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CD" w:rsidRDefault="00F82DCD" w:rsidP="00F82DCD">
      <w:pPr>
        <w:widowControl/>
        <w:suppressAutoHyphens w:val="0"/>
        <w:spacing w:after="160" w:line="259" w:lineRule="auto"/>
        <w:jc w:val="right"/>
      </w:pPr>
      <w:r>
        <w:t>Załącznik nr 7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F82DCD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F82DCD" w:rsidRDefault="00F82DCD" w:rsidP="00AA090F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F82DCD" w:rsidRDefault="00F82DCD" w:rsidP="00AA090F">
            <w:pPr>
              <w:pStyle w:val="Podtytu"/>
              <w:spacing w:after="0"/>
              <w:jc w:val="center"/>
            </w:pPr>
            <w:r>
              <w:rPr>
                <w:rFonts w:eastAsia="Times New Roman" w:cstheme="minorHAnsi"/>
                <w:b/>
                <w:color w:val="00000A"/>
                <w:spacing w:val="0"/>
                <w:szCs w:val="26"/>
                <w:lang w:eastAsia="pl-PL"/>
              </w:rPr>
              <w:t>WYKAZ USŁUG</w:t>
            </w:r>
          </w:p>
        </w:tc>
      </w:tr>
    </w:tbl>
    <w:p w:rsidR="00F82DCD" w:rsidRDefault="00F82DCD" w:rsidP="00F82DCD">
      <w:pPr>
        <w:widowControl/>
        <w:suppressAutoHyphens w:val="0"/>
        <w:spacing w:after="160" w:line="259" w:lineRule="auto"/>
        <w:jc w:val="right"/>
      </w:pPr>
    </w:p>
    <w:p w:rsidR="00F82DCD" w:rsidRDefault="00F82DCD" w:rsidP="00F82DCD">
      <w:pPr>
        <w:widowControl/>
        <w:suppressAutoHyphens w:val="0"/>
        <w:spacing w:after="160" w:line="259" w:lineRule="auto"/>
        <w:jc w:val="right"/>
      </w:pPr>
    </w:p>
    <w:p w:rsidR="00F82DCD" w:rsidRDefault="00F82DCD" w:rsidP="00F82DCD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  <w:bookmarkStart w:id="0" w:name="_GoBack"/>
      <w:bookmarkEnd w:id="0"/>
    </w:p>
    <w:p w:rsidR="00F82DCD" w:rsidRDefault="00F82DCD" w:rsidP="00F82DCD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 xml:space="preserve">Biblioteka i Ośrodek Kultury </w:t>
      </w:r>
    </w:p>
    <w:p w:rsidR="00F82DCD" w:rsidRDefault="00F82DCD" w:rsidP="00F82DCD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Gminy Ożarowice</w:t>
      </w:r>
    </w:p>
    <w:p w:rsidR="00F82DCD" w:rsidRDefault="00F82DCD" w:rsidP="00F82DCD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Zwycięstwa 17</w:t>
      </w:r>
    </w:p>
    <w:p w:rsidR="00F82DCD" w:rsidRDefault="00F82DCD" w:rsidP="00F82DCD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42-624 Tąpkowice</w:t>
      </w:r>
    </w:p>
    <w:p w:rsidR="00F82DCD" w:rsidRDefault="00F82DCD" w:rsidP="00F82DC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82DCD" w:rsidRDefault="00F82DCD" w:rsidP="00F82DC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6"/>
        <w:gridCol w:w="3398"/>
        <w:gridCol w:w="1287"/>
        <w:gridCol w:w="1580"/>
        <w:gridCol w:w="2171"/>
      </w:tblGrid>
      <w:tr w:rsidR="00F82DCD" w:rsidTr="00AA090F">
        <w:trPr>
          <w:trHeight w:val="1134"/>
        </w:trPr>
        <w:tc>
          <w:tcPr>
            <w:tcW w:w="345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Lp.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Opis wykonanych usług w sposób umożliwiający ocenę spełnienia warunków udziału w postępowaniu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</w:pPr>
            <w:r w:rsidRPr="0044397A"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Wartość</w:t>
            </w:r>
            <w:r>
              <w:rPr>
                <w:rFonts w:ascii="Times New Roman" w:eastAsia="Times New Roman" w:hAnsi="Times New Roman" w:cstheme="minorHAnsi"/>
                <w:b/>
                <w:bCs/>
                <w:spacing w:val="4"/>
                <w:szCs w:val="20"/>
                <w:lang w:eastAsia="pl-PL"/>
              </w:rPr>
              <w:t xml:space="preserve"> </w:t>
            </w:r>
          </w:p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 w:rsidRPr="0044397A"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(w zł)</w:t>
            </w:r>
          </w:p>
        </w:tc>
        <w:tc>
          <w:tcPr>
            <w:tcW w:w="872" w:type="pct"/>
            <w:shd w:val="clear" w:color="auto" w:fill="auto"/>
            <w:vAlign w:val="center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Data wykonania</w:t>
            </w:r>
          </w:p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 w:val="18"/>
                <w:szCs w:val="20"/>
                <w:lang w:eastAsia="pl-PL"/>
              </w:rPr>
              <w:t>(początek i koniec)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/>
                <w:bCs/>
                <w:spacing w:val="4"/>
                <w:szCs w:val="20"/>
                <w:lang w:eastAsia="pl-PL"/>
              </w:rPr>
              <w:t>Nazwa podmiotu, na rzecz którego usługi zostały wykonane</w:t>
            </w:r>
          </w:p>
        </w:tc>
      </w:tr>
      <w:tr w:rsidR="00F82DCD" w:rsidTr="00AA090F">
        <w:trPr>
          <w:trHeight w:val="1134"/>
        </w:trPr>
        <w:tc>
          <w:tcPr>
            <w:tcW w:w="345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1.</w:t>
            </w:r>
          </w:p>
        </w:tc>
        <w:tc>
          <w:tcPr>
            <w:tcW w:w="1875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710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872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198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  <w:tr w:rsidR="00F82DCD" w:rsidTr="00AA090F">
        <w:trPr>
          <w:trHeight w:val="1134"/>
        </w:trPr>
        <w:tc>
          <w:tcPr>
            <w:tcW w:w="345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Cs w:val="20"/>
              </w:rPr>
            </w:pPr>
            <w:r>
              <w:rPr>
                <w:rFonts w:eastAsia="Times New Roman" w:cstheme="minorHAnsi"/>
                <w:bCs/>
                <w:spacing w:val="4"/>
                <w:szCs w:val="20"/>
                <w:lang w:eastAsia="pl-PL"/>
              </w:rPr>
              <w:t>2.</w:t>
            </w:r>
          </w:p>
        </w:tc>
        <w:tc>
          <w:tcPr>
            <w:tcW w:w="1875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710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872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  <w:tc>
          <w:tcPr>
            <w:tcW w:w="1198" w:type="pct"/>
            <w:shd w:val="clear" w:color="auto" w:fill="auto"/>
          </w:tcPr>
          <w:p w:rsidR="00F82DCD" w:rsidRDefault="00F82DCD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Cs w:val="20"/>
                <w:lang w:eastAsia="pl-PL"/>
              </w:rPr>
            </w:pPr>
          </w:p>
        </w:tc>
      </w:tr>
    </w:tbl>
    <w:p w:rsidR="00F82DCD" w:rsidRDefault="00F82DCD" w:rsidP="00F82DC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F82DCD" w:rsidRDefault="00F82DCD" w:rsidP="00F82DCD">
      <w:pPr>
        <w:spacing w:line="360" w:lineRule="auto"/>
        <w:rPr>
          <w:rFonts w:cstheme="minorHAnsi"/>
          <w:sz w:val="20"/>
          <w:szCs w:val="20"/>
        </w:rPr>
      </w:pPr>
    </w:p>
    <w:p w:rsidR="00F82DCD" w:rsidRDefault="00F82DCD" w:rsidP="00F82DCD">
      <w:pPr>
        <w:spacing w:line="360" w:lineRule="auto"/>
        <w:rPr>
          <w:rFonts w:cstheme="minorHAnsi"/>
          <w:sz w:val="20"/>
          <w:szCs w:val="20"/>
        </w:rPr>
      </w:pPr>
    </w:p>
    <w:p w:rsidR="00F82DCD" w:rsidRDefault="00F82DCD" w:rsidP="00F82DCD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F82DCD" w:rsidRDefault="00F82DCD" w:rsidP="00F82DCD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F82DCD" w:rsidRDefault="00F82DCD" w:rsidP="00F82DCD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F82DCD" w:rsidRDefault="00F82DCD" w:rsidP="00F82DCD">
      <w:pPr>
        <w:spacing w:line="360" w:lineRule="auto"/>
        <w:rPr>
          <w:rFonts w:cstheme="minorHAnsi"/>
          <w:i/>
          <w:sz w:val="16"/>
          <w:szCs w:val="16"/>
        </w:rPr>
      </w:pPr>
    </w:p>
    <w:p w:rsidR="00F82DCD" w:rsidRDefault="00F82DCD" w:rsidP="00F82DCD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0"/>
          <w:szCs w:val="20"/>
        </w:rPr>
      </w:pPr>
    </w:p>
    <w:p w:rsidR="00045022" w:rsidRDefault="00045022"/>
    <w:sectPr w:rsidR="000450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04F" w:rsidRDefault="0028204F" w:rsidP="00F82DCD">
      <w:pPr>
        <w:spacing w:after="0"/>
      </w:pPr>
      <w:r>
        <w:separator/>
      </w:r>
    </w:p>
  </w:endnote>
  <w:endnote w:type="continuationSeparator" w:id="0">
    <w:p w:rsidR="0028204F" w:rsidRDefault="0028204F" w:rsidP="00F82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04F" w:rsidRDefault="0028204F" w:rsidP="00F82DCD">
      <w:pPr>
        <w:spacing w:after="0"/>
      </w:pPr>
      <w:r>
        <w:separator/>
      </w:r>
    </w:p>
  </w:footnote>
  <w:footnote w:type="continuationSeparator" w:id="0">
    <w:p w:rsidR="0028204F" w:rsidRDefault="0028204F" w:rsidP="00F82D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CD" w:rsidRDefault="00F82DCD" w:rsidP="00F82DCD">
    <w:pPr>
      <w:pStyle w:val="Nagwek"/>
      <w:spacing w:after="120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CD"/>
    <w:rsid w:val="00045022"/>
    <w:rsid w:val="001268F2"/>
    <w:rsid w:val="0028204F"/>
    <w:rsid w:val="00420749"/>
    <w:rsid w:val="00F8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62CF6C-87C2-424F-A912-F498CF04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DCD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F82DCD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F82DCD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F82DCD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F82DCD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F82DCD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2DC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2DCD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82DC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2DCD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2018-08-16T07:11:00Z</dcterms:created>
  <dcterms:modified xsi:type="dcterms:W3CDTF">2018-08-16T07:12:00Z</dcterms:modified>
</cp:coreProperties>
</file>