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6452F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6452F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6452F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6452F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6452F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6452F9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Default="00B0262F" w:rsidP="00C30E0B">
      <w:pPr>
        <w:rPr>
          <w:rFonts w:eastAsia="Times New Roman"/>
          <w:b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pn.</w:t>
      </w:r>
      <w:r w:rsidR="00593720">
        <w:rPr>
          <w:rFonts w:eastAsia="Times New Roman"/>
          <w:szCs w:val="22"/>
        </w:rPr>
        <w:t xml:space="preserve"> </w:t>
      </w:r>
      <w:r w:rsidR="00593720" w:rsidRPr="00593720">
        <w:rPr>
          <w:rFonts w:eastAsia="Times New Roman"/>
          <w:b/>
          <w:szCs w:val="22"/>
        </w:rPr>
        <w:t>„Budowa i modernizacja sieci wodociągowej oraz budowa kanalizacji sanitarnej wraz z wdrożeniem zdalnego odczytu wodomierzy (z podziałem na części)”</w:t>
      </w:r>
    </w:p>
    <w:p w:rsidR="00593720" w:rsidRPr="00C30E0B" w:rsidRDefault="00593720" w:rsidP="00C30E0B">
      <w:pPr>
        <w:rPr>
          <w:rFonts w:cstheme="minorHAnsi"/>
          <w:i/>
          <w:iCs/>
          <w:color w:val="404040" w:themeColor="text1" w:themeTint="BF"/>
          <w:szCs w:val="22"/>
        </w:rPr>
      </w:pPr>
    </w:p>
    <w:p w:rsidR="00593720" w:rsidRDefault="00593720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Pr="00593720" w:rsidRDefault="00E3706C" w:rsidP="00593720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593720">
        <w:rPr>
          <w:rFonts w:cstheme="minorHAnsi"/>
          <w:szCs w:val="22"/>
        </w:rPr>
        <w:lastRenderedPageBreak/>
        <w:t xml:space="preserve">Składamy ofertę na </w:t>
      </w:r>
      <w:r w:rsidR="00452EE7" w:rsidRPr="00593720">
        <w:rPr>
          <w:rFonts w:cstheme="minorHAnsi"/>
          <w:szCs w:val="22"/>
        </w:rPr>
        <w:t xml:space="preserve">realizację przedmiotu zamówienia </w:t>
      </w:r>
      <w:r w:rsidR="00593720" w:rsidRPr="00593720">
        <w:rPr>
          <w:rFonts w:cstheme="minorHAnsi"/>
          <w:szCs w:val="22"/>
        </w:rPr>
        <w:t xml:space="preserve">dla </w:t>
      </w:r>
      <w:r w:rsidR="00593720" w:rsidRPr="00593720">
        <w:rPr>
          <w:rFonts w:cstheme="minorHAnsi"/>
          <w:b/>
          <w:szCs w:val="22"/>
        </w:rPr>
        <w:t>części nr 1 – „budowa i przebudowa sieci wodociągowo-kanalizacyjnych”</w:t>
      </w:r>
      <w:r w:rsidR="00593720" w:rsidRPr="00593720">
        <w:rPr>
          <w:rFonts w:cstheme="minorHAnsi"/>
          <w:szCs w:val="22"/>
        </w:rPr>
        <w:t xml:space="preserve"> </w:t>
      </w:r>
      <w:r w:rsidR="00452EE7" w:rsidRPr="00593720">
        <w:rPr>
          <w:rFonts w:cstheme="minorHAnsi"/>
          <w:szCs w:val="22"/>
        </w:rPr>
        <w:t xml:space="preserve">w zakresie określonym w </w:t>
      </w:r>
      <w:r w:rsidR="00540F48" w:rsidRPr="00593720">
        <w:rPr>
          <w:rFonts w:cstheme="minorHAnsi"/>
          <w:szCs w:val="22"/>
        </w:rPr>
        <w:t xml:space="preserve">dokumentach </w:t>
      </w:r>
      <w:r w:rsidR="00452EE7" w:rsidRPr="00593720">
        <w:rPr>
          <w:rFonts w:cstheme="minorHAnsi"/>
          <w:szCs w:val="22"/>
        </w:rPr>
        <w:t>zamówienia</w:t>
      </w:r>
      <w:r w:rsidR="006D0AF3" w:rsidRPr="00593720">
        <w:rPr>
          <w:rFonts w:cstheme="minorHAnsi"/>
          <w:szCs w:val="22"/>
        </w:rPr>
        <w:t xml:space="preserve"> na następujących warunkach</w:t>
      </w:r>
      <w:r w:rsidRPr="00593720"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880E99" w:rsidRDefault="00880E99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w tym: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98"/>
        <w:gridCol w:w="2404"/>
      </w:tblGrid>
      <w:tr w:rsidR="00880E99" w:rsidRPr="00880E99" w:rsidTr="00880E99">
        <w:tc>
          <w:tcPr>
            <w:tcW w:w="6298" w:type="dxa"/>
          </w:tcPr>
          <w:p w:rsidR="00880E99" w:rsidRPr="00880E99" w:rsidRDefault="003613A4" w:rsidP="00166048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Zadanie</w:t>
            </w:r>
          </w:p>
        </w:tc>
        <w:tc>
          <w:tcPr>
            <w:tcW w:w="2404" w:type="dxa"/>
          </w:tcPr>
          <w:p w:rsidR="00880E99" w:rsidRPr="00880E99" w:rsidRDefault="00880E99" w:rsidP="00166048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880E99">
              <w:rPr>
                <w:rFonts w:cstheme="minorHAnsi"/>
                <w:b/>
                <w:sz w:val="22"/>
                <w:szCs w:val="22"/>
              </w:rPr>
              <w:t>Cena brutto</w:t>
            </w:r>
          </w:p>
        </w:tc>
      </w:tr>
      <w:tr w:rsidR="00880E99" w:rsidRPr="00880E99" w:rsidTr="00C643DA">
        <w:tc>
          <w:tcPr>
            <w:tcW w:w="6298" w:type="dxa"/>
          </w:tcPr>
          <w:p w:rsidR="00880E99" w:rsidRPr="00880E99" w:rsidRDefault="00880E99" w:rsidP="00880E99">
            <w:pPr>
              <w:pStyle w:val="Poziom4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880E99">
              <w:rPr>
                <w:sz w:val="22"/>
                <w:szCs w:val="22"/>
              </w:rPr>
              <w:t>Budowa sieci kanalizacji sanitarnej w Ożarowicach – ul. Królewiec</w:t>
            </w:r>
          </w:p>
        </w:tc>
        <w:tc>
          <w:tcPr>
            <w:tcW w:w="2404" w:type="dxa"/>
            <w:vAlign w:val="center"/>
          </w:tcPr>
          <w:p w:rsidR="00880E99" w:rsidRPr="00880E99" w:rsidRDefault="00880E99" w:rsidP="00C643DA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880E99" w:rsidRPr="00880E99" w:rsidTr="00C643DA">
        <w:tc>
          <w:tcPr>
            <w:tcW w:w="6298" w:type="dxa"/>
          </w:tcPr>
          <w:p w:rsidR="00880E99" w:rsidRPr="00880E99" w:rsidRDefault="00880E99" w:rsidP="00880E99">
            <w:pPr>
              <w:pStyle w:val="Poziom4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880E99">
              <w:rPr>
                <w:sz w:val="22"/>
                <w:szCs w:val="22"/>
              </w:rPr>
              <w:t>Budowa sieci wodociągowo-kanalizacyjnych w Ożarowicach – ul. Witomin /Kościuszki</w:t>
            </w:r>
          </w:p>
        </w:tc>
        <w:tc>
          <w:tcPr>
            <w:tcW w:w="2404" w:type="dxa"/>
            <w:vAlign w:val="center"/>
          </w:tcPr>
          <w:p w:rsidR="00880E99" w:rsidRPr="00880E99" w:rsidRDefault="00880E99" w:rsidP="00C643DA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880E99" w:rsidRPr="00880E99" w:rsidTr="00C643DA">
        <w:tc>
          <w:tcPr>
            <w:tcW w:w="6298" w:type="dxa"/>
          </w:tcPr>
          <w:p w:rsidR="00880E99" w:rsidRPr="00880E99" w:rsidRDefault="00880E99" w:rsidP="00880E99">
            <w:pPr>
              <w:pStyle w:val="Poziom4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880E99">
              <w:rPr>
                <w:sz w:val="22"/>
                <w:szCs w:val="22"/>
              </w:rPr>
              <w:t xml:space="preserve">Budowa sieci wodociągowo-kanalizacyjnych w Ożarowicach – ul. Wrzosowa /Polna </w:t>
            </w:r>
          </w:p>
        </w:tc>
        <w:tc>
          <w:tcPr>
            <w:tcW w:w="2404" w:type="dxa"/>
            <w:vAlign w:val="center"/>
          </w:tcPr>
          <w:p w:rsidR="00880E99" w:rsidRPr="00880E99" w:rsidRDefault="00880E99" w:rsidP="00C643DA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880E99" w:rsidRPr="00880E99" w:rsidTr="00C643DA">
        <w:tc>
          <w:tcPr>
            <w:tcW w:w="6298" w:type="dxa"/>
          </w:tcPr>
          <w:p w:rsidR="00880E99" w:rsidRPr="00880E99" w:rsidRDefault="00880E99" w:rsidP="00880E99">
            <w:pPr>
              <w:pStyle w:val="Poziom4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880E99">
              <w:rPr>
                <w:sz w:val="22"/>
                <w:szCs w:val="22"/>
              </w:rPr>
              <w:t xml:space="preserve">Modernizacja sieci wodociągowej w Ożarowicach – ul. Szkolna </w:t>
            </w:r>
          </w:p>
        </w:tc>
        <w:tc>
          <w:tcPr>
            <w:tcW w:w="2404" w:type="dxa"/>
            <w:vAlign w:val="center"/>
          </w:tcPr>
          <w:p w:rsidR="00880E99" w:rsidRPr="00880E99" w:rsidRDefault="00880E99" w:rsidP="00C643DA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</w:tbl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6452F9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6452F9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6452F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6452F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6452F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1D5D68">
        <w:rPr>
          <w:rFonts w:cstheme="minorHAnsi"/>
          <w:i/>
          <w:szCs w:val="22"/>
        </w:rPr>
        <w:t>Należy zaznaczyć jedną opcję.</w:t>
      </w:r>
    </w:p>
    <w:p w:rsidR="00F6495C" w:rsidRDefault="00BB3697" w:rsidP="00880E99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593720">
        <w:rPr>
          <w:rFonts w:cstheme="minorHAnsi"/>
          <w:b/>
          <w:szCs w:val="22"/>
        </w:rPr>
        <w:t>18 miesięcy od dnia podpisania umowy, w tym budowa sieci wodociągowo-kanalizacyjnych w Ożarowicach – ul. Witomin/Kościuszki do dnia 30.06.2023 r.</w:t>
      </w:r>
    </w:p>
    <w:p w:rsidR="00E3706C" w:rsidRDefault="00E3706C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880E99">
      <w:pPr>
        <w:keepLines/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wnieśliśmy wadium w wysokości </w:t>
      </w:r>
      <w:r w:rsidR="00593720">
        <w:rPr>
          <w:rFonts w:cstheme="minorHAnsi"/>
          <w:szCs w:val="22"/>
        </w:rPr>
        <w:t>3</w:t>
      </w:r>
      <w:r w:rsidRPr="008A0439">
        <w:rPr>
          <w:rFonts w:cstheme="minorHAnsi"/>
          <w:szCs w:val="22"/>
        </w:rPr>
        <w:t>0 000 PLN w formie ……………………..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880E99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9672FD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880E99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wypełniliśmy obowiązki informacyjne przewidziane w art. 13 lub art. 14 RODO (Rozporządzenie Parlamentu Europejskiego i Rady (UE) 2016/679 z dnia 27 kwietnia 2016 r. w sprawie ochrony osób fizycznych w związku z przetwa</w:t>
      </w:r>
      <w:bookmarkStart w:id="0" w:name="_GoBack"/>
      <w:bookmarkEnd w:id="0"/>
      <w:r w:rsidRPr="00583342">
        <w:rPr>
          <w:rFonts w:cstheme="minorHAnsi"/>
          <w:szCs w:val="22"/>
        </w:rPr>
        <w:t xml:space="preserve">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93720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Jednolity europejski dokument zamówienia</w:t>
      </w:r>
    </w:p>
    <w:p w:rsidR="00B82C7F" w:rsidRDefault="00B82C7F" w:rsidP="00545CB6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Oświadczenie na podstawie art. 5k rozporządzenia (UE) nr 833/2014</w:t>
      </w:r>
      <w:r w:rsidR="00545CB6">
        <w:rPr>
          <w:rFonts w:cstheme="minorHAnsi"/>
          <w:iCs/>
          <w:szCs w:val="22"/>
        </w:rPr>
        <w:t xml:space="preserve"> i art. 7 ustawy </w:t>
      </w:r>
      <w:r w:rsidR="00545CB6" w:rsidRPr="00545CB6">
        <w:rPr>
          <w:rFonts w:cstheme="minorHAnsi"/>
          <w:iCs/>
          <w:szCs w:val="22"/>
        </w:rPr>
        <w:t>o szczególnych rozwiązaniach w zakresie przeciwdziałania wspieraniu agresji na Ukrainę oraz służących ochronie bezpieczeństwa narodowego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p w:rsidR="00724378" w:rsidRDefault="00724378" w:rsidP="001D52B0">
      <w:pPr>
        <w:widowControl/>
        <w:suppressAutoHyphens w:val="0"/>
        <w:spacing w:after="0"/>
        <w:jc w:val="left"/>
        <w:rPr>
          <w:rFonts w:cstheme="minorHAnsi"/>
        </w:rPr>
      </w:pPr>
    </w:p>
    <w:p w:rsidR="00724378" w:rsidRPr="00C643DA" w:rsidRDefault="00724378" w:rsidP="00724378">
      <w:pPr>
        <w:jc w:val="left"/>
        <w:rPr>
          <w:color w:val="FF0000"/>
        </w:rPr>
      </w:pPr>
      <w:r w:rsidRPr="00C643DA">
        <w:rPr>
          <w:color w:val="FF0000"/>
        </w:rPr>
        <w:t xml:space="preserve">Ofertę należy podpisać </w:t>
      </w:r>
      <w:r w:rsidRPr="00C643DA">
        <w:rPr>
          <w:color w:val="FF0000"/>
          <w:u w:val="single"/>
        </w:rPr>
        <w:t>podpisem kwalifikowanym</w:t>
      </w:r>
      <w:r w:rsidRPr="00C643DA">
        <w:rPr>
          <w:color w:val="FF0000"/>
        </w:rPr>
        <w:t xml:space="preserve"> pod rygorem odrzucenia oferty</w:t>
      </w:r>
      <w:r>
        <w:rPr>
          <w:color w:val="FF0000"/>
        </w:rPr>
        <w:t>.</w:t>
      </w:r>
    </w:p>
    <w:p w:rsidR="00724378" w:rsidRPr="001D52B0" w:rsidRDefault="00724378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724378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2F9" w:rsidRDefault="006452F9">
      <w:pPr>
        <w:spacing w:after="0"/>
      </w:pPr>
      <w:r>
        <w:separator/>
      </w:r>
    </w:p>
  </w:endnote>
  <w:endnote w:type="continuationSeparator" w:id="0">
    <w:p w:rsidR="006452F9" w:rsidRDefault="006452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2FD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2F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2F9" w:rsidRDefault="006452F9">
      <w:pPr>
        <w:spacing w:after="0"/>
      </w:pPr>
      <w:r>
        <w:separator/>
      </w:r>
    </w:p>
  </w:footnote>
  <w:footnote w:type="continuationSeparator" w:id="0">
    <w:p w:rsidR="006452F9" w:rsidRDefault="006452F9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E5349"/>
    <w:multiLevelType w:val="hybridMultilevel"/>
    <w:tmpl w:val="44FCD118"/>
    <w:lvl w:ilvl="0" w:tplc="72C2ECA6">
      <w:start w:val="1"/>
      <w:numFmt w:val="decimal"/>
      <w:lvlText w:val="%1."/>
      <w:lvlJc w:val="left"/>
      <w:pPr>
        <w:ind w:left="720" w:hanging="360"/>
      </w:pPr>
      <w:rPr>
        <w:rFonts w:eastAsia="Lucida Sans Unicode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9684B9C4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  <w:strike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2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1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3C6C"/>
    <w:rsid w:val="000B6EA9"/>
    <w:rsid w:val="000C0B5E"/>
    <w:rsid w:val="000D5215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C295F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C25"/>
    <w:rsid w:val="00352E2D"/>
    <w:rsid w:val="00353D18"/>
    <w:rsid w:val="00355679"/>
    <w:rsid w:val="003613A4"/>
    <w:rsid w:val="00377B80"/>
    <w:rsid w:val="00380798"/>
    <w:rsid w:val="003865DB"/>
    <w:rsid w:val="00386DC9"/>
    <w:rsid w:val="00387719"/>
    <w:rsid w:val="003A434E"/>
    <w:rsid w:val="003B75C4"/>
    <w:rsid w:val="003C32CD"/>
    <w:rsid w:val="003D39D2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63FC6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5CB6"/>
    <w:rsid w:val="005463FB"/>
    <w:rsid w:val="005567E7"/>
    <w:rsid w:val="00566053"/>
    <w:rsid w:val="005707D0"/>
    <w:rsid w:val="00573AA1"/>
    <w:rsid w:val="00573C3D"/>
    <w:rsid w:val="005775C3"/>
    <w:rsid w:val="00583342"/>
    <w:rsid w:val="00593720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452F9"/>
    <w:rsid w:val="006540D0"/>
    <w:rsid w:val="00656A1A"/>
    <w:rsid w:val="00661D5A"/>
    <w:rsid w:val="0066439C"/>
    <w:rsid w:val="00673B8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0A57"/>
    <w:rsid w:val="006E3CB4"/>
    <w:rsid w:val="006F66B9"/>
    <w:rsid w:val="00701B25"/>
    <w:rsid w:val="00713A35"/>
    <w:rsid w:val="007156CF"/>
    <w:rsid w:val="00724378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0E99"/>
    <w:rsid w:val="00887BD1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2FD"/>
    <w:rsid w:val="00967543"/>
    <w:rsid w:val="0097394F"/>
    <w:rsid w:val="00977519"/>
    <w:rsid w:val="0098000F"/>
    <w:rsid w:val="009830A8"/>
    <w:rsid w:val="009A3192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2C7F"/>
    <w:rsid w:val="00B865DC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43DA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41697"/>
    <w:rsid w:val="00D54EFC"/>
    <w:rsid w:val="00D606CC"/>
    <w:rsid w:val="00D64C5E"/>
    <w:rsid w:val="00D70186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2511A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97404"/>
    <w:rsid w:val="00EA3503"/>
    <w:rsid w:val="00EB1557"/>
    <w:rsid w:val="00ED2F5E"/>
    <w:rsid w:val="00ED6D7D"/>
    <w:rsid w:val="00F01A93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880E99"/>
    <w:pPr>
      <w:keepNext/>
      <w:keepLines/>
      <w:numPr>
        <w:numId w:val="21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880E99"/>
    <w:pPr>
      <w:keepLines/>
      <w:numPr>
        <w:ilvl w:val="1"/>
        <w:numId w:val="21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880E99"/>
    <w:pPr>
      <w:keepLines/>
      <w:numPr>
        <w:ilvl w:val="2"/>
        <w:numId w:val="21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880E99"/>
    <w:pPr>
      <w:keepLines/>
      <w:numPr>
        <w:ilvl w:val="3"/>
        <w:numId w:val="21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880E99"/>
    <w:pPr>
      <w:keepLines/>
      <w:numPr>
        <w:ilvl w:val="4"/>
        <w:numId w:val="21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880E99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4D1A4-E6AC-41D6-BD5A-9A0B9435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236</cp:revision>
  <cp:lastPrinted>2016-11-30T08:38:00Z</cp:lastPrinted>
  <dcterms:created xsi:type="dcterms:W3CDTF">2017-07-03T06:14:00Z</dcterms:created>
  <dcterms:modified xsi:type="dcterms:W3CDTF">2022-08-22T11:04:00Z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