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2E42E4" w:rsidRDefault="00AB27D8" w:rsidP="002E42E4">
      <w:pPr>
        <w:rPr>
          <w:rFonts w:asciiTheme="majorHAnsi" w:eastAsiaTheme="majorEastAsia" w:hAnsiTheme="majorHAnsi" w:cstheme="majorBidi"/>
          <w:b/>
          <w:szCs w:val="22"/>
        </w:rPr>
      </w:pPr>
      <w:r w:rsidRPr="002E42E4">
        <w:rPr>
          <w:rFonts w:eastAsia="Times New Roman" w:cstheme="minorHAnsi"/>
          <w:szCs w:val="22"/>
        </w:rPr>
        <w:t xml:space="preserve">Dotyczy postępowania: </w:t>
      </w:r>
      <w:r w:rsidR="00FB49CA" w:rsidRPr="002E42E4">
        <w:rPr>
          <w:rFonts w:eastAsia="Times New Roman" w:cstheme="minorHAnsi"/>
          <w:b/>
          <w:szCs w:val="22"/>
        </w:rPr>
        <w:t>„</w:t>
      </w:r>
      <w:r w:rsidR="002E42E4" w:rsidRPr="002E42E4">
        <w:rPr>
          <w:rFonts w:asciiTheme="majorHAnsi" w:eastAsiaTheme="majorEastAsia" w:hAnsiTheme="majorHAnsi" w:cstheme="majorBidi"/>
          <w:b/>
          <w:szCs w:val="22"/>
        </w:rPr>
        <w:t>Budowa i modernizacja sieci wodociągowej oraz budowa kanalizacji sanitarnej wraz z wdrożeniem zdalnego odczytu wodomierzy (z podziałem na części)</w:t>
      </w:r>
      <w:r w:rsidR="002E42E4">
        <w:rPr>
          <w:rFonts w:asciiTheme="majorHAnsi" w:eastAsiaTheme="majorEastAsia" w:hAnsiTheme="majorHAnsi" w:cstheme="majorBidi"/>
          <w:b/>
          <w:szCs w:val="22"/>
        </w:rPr>
        <w:t>”</w:t>
      </w:r>
      <w:r w:rsidR="002E42E4" w:rsidRPr="002E42E4">
        <w:rPr>
          <w:rFonts w:asciiTheme="majorHAnsi" w:eastAsiaTheme="majorEastAsia" w:hAnsiTheme="majorHAnsi" w:cstheme="majorBidi"/>
          <w:b/>
          <w:szCs w:val="22"/>
        </w:rPr>
        <w:t xml:space="preserve"> – część 1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FB49CA" w:rsidRPr="007C76EB" w:rsidTr="00FB49CA">
        <w:tc>
          <w:tcPr>
            <w:tcW w:w="310" w:type="pct"/>
            <w:vMerge w:val="restart"/>
          </w:tcPr>
          <w:p w:rsidR="00FB49CA" w:rsidRPr="007C76EB" w:rsidRDefault="002E42E4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1</w:t>
            </w:r>
            <w:r w:rsidR="00FB49CA">
              <w:rPr>
                <w:rFonts w:cstheme="minorHAnsi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FB49CA" w:rsidRPr="00AE51A0" w:rsidRDefault="00AE51A0" w:rsidP="003B1AD5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AE51A0">
              <w:rPr>
                <w:rFonts w:cstheme="minorHAnsi"/>
                <w:b/>
                <w:sz w:val="22"/>
                <w:szCs w:val="22"/>
              </w:rPr>
              <w:t>Kierownik robót w specjalności instalacyjnej w zakresie sieci, instalacji i urządzeń</w:t>
            </w:r>
            <w:bookmarkStart w:id="0" w:name="_GoBack"/>
            <w:bookmarkEnd w:id="0"/>
            <w:r w:rsidRPr="00AE51A0">
              <w:rPr>
                <w:rFonts w:cstheme="minorHAnsi"/>
                <w:b/>
                <w:sz w:val="22"/>
                <w:szCs w:val="22"/>
              </w:rPr>
              <w:t xml:space="preserve"> wodociągowych i kanalizacyjnych</w:t>
            </w:r>
          </w:p>
        </w:tc>
      </w:tr>
      <w:tr w:rsidR="00FB49CA" w:rsidRPr="007C76EB" w:rsidTr="00FA0C04">
        <w:tc>
          <w:tcPr>
            <w:tcW w:w="310" w:type="pct"/>
            <w:vMerge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2" w:type="pc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2424" w:type="pct"/>
          </w:tcPr>
          <w:p w:rsidR="00AE51A0" w:rsidRPr="007C76EB" w:rsidRDefault="00AE51A0" w:rsidP="00AE51A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>
              <w:rPr>
                <w:rFonts w:cstheme="minorHAnsi"/>
                <w:sz w:val="22"/>
                <w:szCs w:val="22"/>
              </w:rPr>
              <w:t xml:space="preserve">specjalności </w:t>
            </w:r>
            <w:r w:rsidRPr="00AE51A0">
              <w:rPr>
                <w:rFonts w:cstheme="minorHAnsi"/>
                <w:sz w:val="22"/>
                <w:szCs w:val="22"/>
              </w:rPr>
              <w:t xml:space="preserve">instalacyjnej w zakresie sieci, instalacji i urządzeń wodociągowych i kanalizacyjnych </w:t>
            </w:r>
            <w:r w:rsidRPr="007C76EB">
              <w:rPr>
                <w:sz w:val="22"/>
                <w:szCs w:val="22"/>
              </w:rPr>
              <w:t>(w</w:t>
            </w:r>
            <w:r>
              <w:rPr>
                <w:sz w:val="22"/>
                <w:szCs w:val="22"/>
              </w:rPr>
              <w:t> </w:t>
            </w:r>
            <w:r w:rsidRPr="007C76EB">
              <w:rPr>
                <w:sz w:val="22"/>
                <w:szCs w:val="22"/>
              </w:rPr>
              <w:t>rozumi</w:t>
            </w:r>
            <w:r w:rsidR="0013727D">
              <w:rPr>
                <w:sz w:val="22"/>
                <w:szCs w:val="22"/>
              </w:rPr>
              <w:t>eniu ustawy z dnia 7 lipca 1994 </w:t>
            </w:r>
            <w:r w:rsidRPr="007C76EB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FB49CA" w:rsidRPr="007C76EB" w:rsidRDefault="00AE51A0" w:rsidP="00AE51A0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</w:t>
            </w:r>
            <w:r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>(w rozumieniu 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162" w:rsidRDefault="00DF6162" w:rsidP="008B39AE">
      <w:pPr>
        <w:spacing w:after="0"/>
      </w:pPr>
      <w:r>
        <w:separator/>
      </w:r>
    </w:p>
  </w:endnote>
  <w:endnote w:type="continuationSeparator" w:id="0">
    <w:p w:rsidR="00DF6162" w:rsidRDefault="00DF616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2E42E4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162" w:rsidRDefault="00DF6162" w:rsidP="008B39AE">
      <w:pPr>
        <w:spacing w:after="0"/>
      </w:pPr>
      <w:r>
        <w:separator/>
      </w:r>
    </w:p>
  </w:footnote>
  <w:footnote w:type="continuationSeparator" w:id="0">
    <w:p w:rsidR="00DF6162" w:rsidRDefault="00DF6162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35D3B"/>
    <w:rsid w:val="000463D6"/>
    <w:rsid w:val="00052DFE"/>
    <w:rsid w:val="0005522B"/>
    <w:rsid w:val="0005655E"/>
    <w:rsid w:val="000E27C4"/>
    <w:rsid w:val="00125F12"/>
    <w:rsid w:val="0013727D"/>
    <w:rsid w:val="001B5997"/>
    <w:rsid w:val="001D5143"/>
    <w:rsid w:val="00220314"/>
    <w:rsid w:val="002310A8"/>
    <w:rsid w:val="0025460D"/>
    <w:rsid w:val="002D58CC"/>
    <w:rsid w:val="002E42E4"/>
    <w:rsid w:val="002F352E"/>
    <w:rsid w:val="003400FD"/>
    <w:rsid w:val="003B1AD5"/>
    <w:rsid w:val="0048610D"/>
    <w:rsid w:val="00567726"/>
    <w:rsid w:val="005B7BDA"/>
    <w:rsid w:val="005D6F93"/>
    <w:rsid w:val="00647541"/>
    <w:rsid w:val="006E0229"/>
    <w:rsid w:val="00704091"/>
    <w:rsid w:val="00706538"/>
    <w:rsid w:val="007A5E58"/>
    <w:rsid w:val="007C76EB"/>
    <w:rsid w:val="00843091"/>
    <w:rsid w:val="008A7B52"/>
    <w:rsid w:val="008B39AE"/>
    <w:rsid w:val="00983436"/>
    <w:rsid w:val="009D16B1"/>
    <w:rsid w:val="00A56DC7"/>
    <w:rsid w:val="00AA7096"/>
    <w:rsid w:val="00AB27D8"/>
    <w:rsid w:val="00AE51A0"/>
    <w:rsid w:val="00B73501"/>
    <w:rsid w:val="00B876EA"/>
    <w:rsid w:val="00BA24DC"/>
    <w:rsid w:val="00BA407F"/>
    <w:rsid w:val="00BB49E0"/>
    <w:rsid w:val="00BC5902"/>
    <w:rsid w:val="00BF638D"/>
    <w:rsid w:val="00C36280"/>
    <w:rsid w:val="00CA7D7A"/>
    <w:rsid w:val="00CD5726"/>
    <w:rsid w:val="00CE775C"/>
    <w:rsid w:val="00CF1D1B"/>
    <w:rsid w:val="00D92BFA"/>
    <w:rsid w:val="00DC27B3"/>
    <w:rsid w:val="00DD78E9"/>
    <w:rsid w:val="00DF47FA"/>
    <w:rsid w:val="00DF6162"/>
    <w:rsid w:val="00E024FC"/>
    <w:rsid w:val="00E23FBB"/>
    <w:rsid w:val="00E5439A"/>
    <w:rsid w:val="00E65099"/>
    <w:rsid w:val="00E9492F"/>
    <w:rsid w:val="00EA46D1"/>
    <w:rsid w:val="00F32AFE"/>
    <w:rsid w:val="00F45318"/>
    <w:rsid w:val="00F75ADE"/>
    <w:rsid w:val="00FA0C04"/>
    <w:rsid w:val="00FA373B"/>
    <w:rsid w:val="00FB49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2E42E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AB31CB4-61BF-4274-9909-26752493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39</cp:revision>
  <dcterms:created xsi:type="dcterms:W3CDTF">2021-03-03T17:56:00Z</dcterms:created>
  <dcterms:modified xsi:type="dcterms:W3CDTF">2022-08-21T10:21:00Z</dcterms:modified>
</cp:coreProperties>
</file>