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bookmarkStart w:id="0" w:name="_GoBack"/>
      <w:bookmarkEnd w:id="0"/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2019 r. poz. 2019 ze zm.)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F55CB4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„</w:t>
      </w:r>
      <w:r w:rsidR="009D38E2">
        <w:rPr>
          <w:rFonts w:eastAsia="Times New Roman" w:cstheme="minorHAnsi"/>
          <w:b/>
          <w:bCs/>
          <w:kern w:val="0"/>
          <w:szCs w:val="22"/>
          <w:lang w:eastAsia="pl-PL"/>
        </w:rPr>
        <w:t>Utworzenie żłobka w Tąpkowicach</w:t>
      </w:r>
      <w:r w:rsidR="00F55CB4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”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D63" w:rsidRDefault="00385D63" w:rsidP="008B39AE">
      <w:pPr>
        <w:spacing w:after="0"/>
      </w:pPr>
      <w:r>
        <w:separator/>
      </w:r>
    </w:p>
  </w:endnote>
  <w:endnote w:type="continuationSeparator" w:id="0">
    <w:p w:rsidR="00385D63" w:rsidRDefault="00385D63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8E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D63" w:rsidRDefault="00385D63" w:rsidP="008B39AE">
      <w:pPr>
        <w:spacing w:after="0"/>
      </w:pPr>
      <w:r>
        <w:separator/>
      </w:r>
    </w:p>
  </w:footnote>
  <w:footnote w:type="continuationSeparator" w:id="0">
    <w:p w:rsidR="00385D63" w:rsidRDefault="00385D63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9D38E2">
      <w:rPr>
        <w:rFonts w:cstheme="minorHAnsi"/>
      </w:rPr>
      <w:t>8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125F12"/>
    <w:rsid w:val="002F352E"/>
    <w:rsid w:val="003400FD"/>
    <w:rsid w:val="00385D63"/>
    <w:rsid w:val="0048583C"/>
    <w:rsid w:val="00567726"/>
    <w:rsid w:val="005B7BDA"/>
    <w:rsid w:val="00647541"/>
    <w:rsid w:val="00704091"/>
    <w:rsid w:val="00706538"/>
    <w:rsid w:val="007A5E58"/>
    <w:rsid w:val="007E337D"/>
    <w:rsid w:val="0085790C"/>
    <w:rsid w:val="008B39AE"/>
    <w:rsid w:val="008F50C1"/>
    <w:rsid w:val="00907246"/>
    <w:rsid w:val="009D38E2"/>
    <w:rsid w:val="00A56DC7"/>
    <w:rsid w:val="00AA10CF"/>
    <w:rsid w:val="00AB27D8"/>
    <w:rsid w:val="00BB49E0"/>
    <w:rsid w:val="00BD5A97"/>
    <w:rsid w:val="00BF638D"/>
    <w:rsid w:val="00C204AE"/>
    <w:rsid w:val="00C36280"/>
    <w:rsid w:val="00C8320E"/>
    <w:rsid w:val="00C95829"/>
    <w:rsid w:val="00CD5726"/>
    <w:rsid w:val="00CE775C"/>
    <w:rsid w:val="00CF1D1B"/>
    <w:rsid w:val="00DC27B3"/>
    <w:rsid w:val="00DC4C30"/>
    <w:rsid w:val="00DF47FA"/>
    <w:rsid w:val="00E024FC"/>
    <w:rsid w:val="00E9492F"/>
    <w:rsid w:val="00EA1B00"/>
    <w:rsid w:val="00EB7E82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B70054C0-4A51-4AB3-A145-FBE19A54C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21</cp:revision>
  <dcterms:created xsi:type="dcterms:W3CDTF">2021-03-03T17:56:00Z</dcterms:created>
  <dcterms:modified xsi:type="dcterms:W3CDTF">2021-05-27T06:57:00Z</dcterms:modified>
</cp:coreProperties>
</file>