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FB7" w:rsidRPr="001D7FB7" w:rsidRDefault="001D7FB7" w:rsidP="001D7FB7">
      <w:pPr>
        <w:spacing w:after="120" w:line="240" w:lineRule="exact"/>
        <w:rPr>
          <w:rFonts w:eastAsia="Times New Roman" w:cs="Times New Roman"/>
          <w:b/>
          <w:bCs/>
          <w:color w:val="111111"/>
          <w:sz w:val="28"/>
          <w:szCs w:val="28"/>
          <w:lang w:eastAsia="pl-PL"/>
        </w:rPr>
      </w:pPr>
      <w:r w:rsidRPr="001D7FB7">
        <w:rPr>
          <w:rFonts w:eastAsia="Times New Roman" w:cs="Times New Roman"/>
          <w:b/>
          <w:bCs/>
          <w:color w:val="111111"/>
          <w:sz w:val="28"/>
          <w:szCs w:val="28"/>
          <w:lang w:eastAsia="pl-PL"/>
        </w:rPr>
        <w:t xml:space="preserve">„INFORMACJA NA TEMAT SPOSOBU REALIZACJI POWSZECHNEGO SPISU </w:t>
      </w:r>
      <w:r>
        <w:rPr>
          <w:rFonts w:eastAsia="Times New Roman" w:cs="Times New Roman"/>
          <w:b/>
          <w:bCs/>
          <w:color w:val="111111"/>
          <w:sz w:val="28"/>
          <w:szCs w:val="28"/>
          <w:lang w:eastAsia="pl-PL"/>
        </w:rPr>
        <w:t xml:space="preserve">  </w:t>
      </w:r>
      <w:r w:rsidRPr="001D7FB7">
        <w:rPr>
          <w:rFonts w:eastAsia="Times New Roman" w:cs="Times New Roman"/>
          <w:b/>
          <w:bCs/>
          <w:color w:val="111111"/>
          <w:sz w:val="28"/>
          <w:szCs w:val="28"/>
          <w:lang w:eastAsia="pl-PL"/>
        </w:rPr>
        <w:t>ROLNEGO W 2020 R.</w:t>
      </w:r>
    </w:p>
    <w:p w:rsidR="001D7FB7" w:rsidRPr="001D7FB7" w:rsidRDefault="001D7FB7" w:rsidP="001D7FB7">
      <w:pPr>
        <w:spacing w:after="120" w:line="240" w:lineRule="exact"/>
        <w:rPr>
          <w:rFonts w:eastAsia="Times New Roman" w:cs="Times New Roman"/>
          <w:color w:val="111111"/>
          <w:sz w:val="28"/>
          <w:szCs w:val="28"/>
          <w:lang w:eastAsia="pl-PL"/>
        </w:rPr>
      </w:pPr>
      <w:r w:rsidRPr="001D7FB7">
        <w:rPr>
          <w:rFonts w:eastAsia="Times New Roman" w:cs="Times New Roman"/>
          <w:color w:val="111111"/>
          <w:sz w:val="28"/>
          <w:szCs w:val="28"/>
          <w:lang w:eastAsia="pl-PL"/>
        </w:rPr>
        <w:t xml:space="preserve">Uprzejmie informujemy, że zgodnie z decyzją Zastępcy Generalnego Komisarza Spisowego </w:t>
      </w:r>
      <w:r w:rsidRPr="001D7FB7">
        <w:rPr>
          <w:rFonts w:eastAsia="Times New Roman" w:cs="Times New Roman"/>
          <w:b/>
          <w:bCs/>
          <w:color w:val="111111"/>
          <w:sz w:val="28"/>
          <w:szCs w:val="28"/>
          <w:lang w:eastAsia="pl-PL"/>
        </w:rPr>
        <w:t xml:space="preserve">od dnia 10 października 2020 r. </w:t>
      </w:r>
      <w:r w:rsidRPr="001D7FB7">
        <w:rPr>
          <w:rFonts w:eastAsia="Times New Roman" w:cs="Times New Roman"/>
          <w:color w:val="111111"/>
          <w:sz w:val="28"/>
          <w:szCs w:val="28"/>
          <w:lang w:eastAsia="pl-PL"/>
        </w:rPr>
        <w:t xml:space="preserve">istnieje możliwość realizacji Powszechnego Spisu Rolnego przez rachmistrzów w formie wywiadów bezpośrednich z użytkownikami gospodarstw rolnych. </w:t>
      </w:r>
    </w:p>
    <w:p w:rsidR="001D7FB7" w:rsidRPr="001D7FB7" w:rsidRDefault="001D7FB7" w:rsidP="001D7FB7">
      <w:pPr>
        <w:spacing w:after="120" w:line="240" w:lineRule="exact"/>
        <w:rPr>
          <w:rFonts w:eastAsia="Times New Roman" w:cs="Times New Roman"/>
          <w:color w:val="111111"/>
          <w:sz w:val="28"/>
          <w:szCs w:val="28"/>
          <w:lang w:eastAsia="pl-PL"/>
        </w:rPr>
      </w:pPr>
      <w:r w:rsidRPr="001D7FB7">
        <w:rPr>
          <w:rFonts w:eastAsia="Times New Roman" w:cs="Times New Roman"/>
          <w:color w:val="111111"/>
          <w:sz w:val="28"/>
          <w:szCs w:val="28"/>
          <w:lang w:eastAsia="pl-PL"/>
        </w:rPr>
        <w:t>Przeprowadzanie wywiadów bezpośrednich przez rachmistrzów spisowych będzie realizowane z zachowaniem wszystkich obowiązujących zaleceń sanitarnych.</w:t>
      </w:r>
    </w:p>
    <w:p w:rsidR="001D7FB7" w:rsidRPr="001D7FB7" w:rsidRDefault="001D7FB7" w:rsidP="001D7FB7">
      <w:pPr>
        <w:spacing w:after="120" w:line="240" w:lineRule="exact"/>
        <w:rPr>
          <w:rFonts w:eastAsia="Times New Roman" w:cs="Times New Roman"/>
          <w:color w:val="111111"/>
          <w:sz w:val="28"/>
          <w:szCs w:val="28"/>
          <w:lang w:eastAsia="pl-PL"/>
        </w:rPr>
      </w:pPr>
      <w:r w:rsidRPr="001D7FB7">
        <w:rPr>
          <w:rFonts w:eastAsia="Times New Roman" w:cs="Times New Roman"/>
          <w:color w:val="111111"/>
          <w:sz w:val="28"/>
          <w:szCs w:val="28"/>
          <w:lang w:eastAsia="pl-PL"/>
        </w:rPr>
        <w:t>Jeżeli respondent ze względu na sytuację epidemiczną wyrazi obawę przed bezpośrednim kontaktem, rachmistrz spisowy poinformuje respondenta o obowiązku udziału w spisie, który może być zrealizowany w formie wywiadu telefonicznego.</w:t>
      </w:r>
    </w:p>
    <w:p w:rsidR="001D7FB7" w:rsidRPr="001D7FB7" w:rsidRDefault="001D7FB7" w:rsidP="001D7FB7">
      <w:pPr>
        <w:spacing w:after="120" w:line="240" w:lineRule="exact"/>
        <w:rPr>
          <w:rFonts w:eastAsia="Times New Roman" w:cs="Times New Roman"/>
          <w:color w:val="111111"/>
          <w:sz w:val="28"/>
          <w:szCs w:val="28"/>
          <w:lang w:eastAsia="pl-PL"/>
        </w:rPr>
      </w:pPr>
      <w:r w:rsidRPr="001D7FB7">
        <w:rPr>
          <w:rFonts w:eastAsia="Times New Roman" w:cs="Times New Roman"/>
          <w:color w:val="111111"/>
          <w:sz w:val="28"/>
          <w:szCs w:val="28"/>
          <w:lang w:eastAsia="pl-PL"/>
        </w:rPr>
        <w:t>W przypadku gdy rachmistrz pozyska informację, że użytkownik gospodarstwa rolnego jest objęty kwarantanną lub izolacją domową wywiad będzie przeprowadzony przez telefon.</w:t>
      </w:r>
    </w:p>
    <w:p w:rsidR="001D7FB7" w:rsidRPr="001D7FB7" w:rsidRDefault="001D7FB7" w:rsidP="001D7FB7">
      <w:pPr>
        <w:spacing w:after="120" w:line="240" w:lineRule="exact"/>
        <w:rPr>
          <w:rFonts w:eastAsia="Times New Roman" w:cs="Times New Roman"/>
          <w:color w:val="111111"/>
          <w:sz w:val="28"/>
          <w:szCs w:val="28"/>
          <w:lang w:eastAsia="pl-PL"/>
        </w:rPr>
      </w:pPr>
      <w:r w:rsidRPr="001D7FB7">
        <w:rPr>
          <w:rFonts w:eastAsia="Times New Roman" w:cs="Times New Roman"/>
          <w:b/>
          <w:bCs/>
          <w:color w:val="111111"/>
          <w:sz w:val="28"/>
          <w:szCs w:val="28"/>
          <w:lang w:eastAsia="pl-PL"/>
        </w:rPr>
        <w:t xml:space="preserve">Przed przystąpieniem do realizacji wywiadu bezpośredniego rachmistrz spisowy zobowiązany jest do okazania legitymacji – imiennego identyfikatora ze zdjęciem, wydanej przez Wojewódzkie Biuro Spisowe w Katowicach. </w:t>
      </w:r>
      <w:r w:rsidRPr="001D7FB7">
        <w:rPr>
          <w:rFonts w:eastAsia="Times New Roman" w:cs="Times New Roman"/>
          <w:color w:val="111111"/>
          <w:sz w:val="28"/>
          <w:szCs w:val="28"/>
          <w:lang w:eastAsia="pl-PL"/>
        </w:rPr>
        <w:t>W razie jakichkolwiek wątpliwości dotyczących tożsamość rachmistrza spisowego, jego dane można potwierdzić:</w:t>
      </w:r>
    </w:p>
    <w:p w:rsidR="001D7FB7" w:rsidRPr="001D7FB7" w:rsidRDefault="001D7FB7" w:rsidP="001D7FB7">
      <w:pPr>
        <w:spacing w:after="120" w:line="240" w:lineRule="exact"/>
        <w:ind w:left="452" w:hanging="360"/>
        <w:rPr>
          <w:rFonts w:eastAsia="Times New Roman" w:cs="Times New Roman"/>
          <w:color w:val="111111"/>
          <w:sz w:val="28"/>
          <w:szCs w:val="28"/>
          <w:lang w:eastAsia="pl-PL"/>
        </w:rPr>
      </w:pPr>
      <w:r w:rsidRPr="001D7FB7">
        <w:rPr>
          <w:rFonts w:eastAsia="Times New Roman" w:cs="Times New Roman"/>
          <w:color w:val="111111"/>
          <w:sz w:val="28"/>
          <w:szCs w:val="28"/>
          <w:lang w:eastAsia="pl-PL"/>
        </w:rPr>
        <w:t xml:space="preserve">·        dzwoniąc na infolinię spisową pod numer 22 279 99 99, lub </w:t>
      </w:r>
    </w:p>
    <w:p w:rsidR="001D7FB7" w:rsidRPr="001D7FB7" w:rsidRDefault="001D7FB7" w:rsidP="001D7FB7">
      <w:pPr>
        <w:spacing w:after="120" w:line="240" w:lineRule="exact"/>
        <w:ind w:left="452" w:hanging="360"/>
        <w:rPr>
          <w:rFonts w:eastAsia="Times New Roman" w:cs="Times New Roman"/>
          <w:sz w:val="28"/>
          <w:szCs w:val="28"/>
        </w:rPr>
      </w:pPr>
      <w:r w:rsidRPr="001D7FB7">
        <w:rPr>
          <w:rFonts w:eastAsia="Times New Roman" w:cs="Times New Roman"/>
          <w:sz w:val="28"/>
          <w:szCs w:val="28"/>
        </w:rPr>
        <w:t xml:space="preserve">·        </w:t>
      </w:r>
      <w:r w:rsidRPr="001D7FB7">
        <w:rPr>
          <w:rFonts w:eastAsia="Times New Roman" w:cs="Times New Roman"/>
          <w:color w:val="111111"/>
          <w:sz w:val="28"/>
          <w:szCs w:val="28"/>
          <w:lang w:eastAsia="pl-PL"/>
        </w:rPr>
        <w:t xml:space="preserve">za pośrednictwem strony internetowej: </w:t>
      </w:r>
      <w:hyperlink r:id="rId4" w:history="1">
        <w:r w:rsidRPr="001D7FB7">
          <w:rPr>
            <w:rFonts w:eastAsia="Times New Roman" w:cs="Times New Roman"/>
            <w:color w:val="0563C1"/>
            <w:sz w:val="28"/>
            <w:szCs w:val="28"/>
            <w:u w:val="single"/>
            <w:lang w:eastAsia="pl-PL"/>
          </w:rPr>
          <w:t>https://rachmistrz.stat.gov.pl/formularz/</w:t>
        </w:r>
      </w:hyperlink>
      <w:r w:rsidRPr="001D7FB7">
        <w:rPr>
          <w:rFonts w:eastAsia="Times New Roman" w:cs="Times New Roman"/>
          <w:sz w:val="28"/>
          <w:szCs w:val="28"/>
          <w:lang w:eastAsia="pl-PL"/>
        </w:rPr>
        <w:t>.</w:t>
      </w:r>
    </w:p>
    <w:p w:rsidR="001D7FB7" w:rsidRPr="001D7FB7" w:rsidRDefault="001D7FB7" w:rsidP="001D7FB7">
      <w:pPr>
        <w:spacing w:after="120" w:line="240" w:lineRule="exact"/>
        <w:ind w:left="92"/>
        <w:rPr>
          <w:rFonts w:eastAsia="Times New Roman" w:cs="Times New Roman"/>
          <w:sz w:val="28"/>
          <w:szCs w:val="28"/>
        </w:rPr>
      </w:pPr>
      <w:r w:rsidRPr="001D7FB7">
        <w:rPr>
          <w:rFonts w:eastAsia="Times New Roman" w:cs="Times New Roman"/>
          <w:color w:val="111111"/>
          <w:sz w:val="28"/>
          <w:szCs w:val="28"/>
          <w:lang w:eastAsia="pl-PL"/>
        </w:rPr>
        <w:t>Szczegółowe informacje w przedmiotowej sprawie zostały zamieszczone na stronie internetowej</w:t>
      </w:r>
      <w:r w:rsidRPr="001D7FB7">
        <w:rPr>
          <w:rFonts w:eastAsia="Times New Roman" w:cs="Times New Roman"/>
          <w:sz w:val="28"/>
          <w:szCs w:val="28"/>
          <w:lang w:eastAsia="pl-PL"/>
        </w:rPr>
        <w:t xml:space="preserve">: </w:t>
      </w:r>
      <w:hyperlink r:id="rId5" w:history="1">
        <w:r w:rsidRPr="001D7FB7">
          <w:rPr>
            <w:rFonts w:eastAsia="Times New Roman" w:cs="Times New Roman"/>
            <w:color w:val="0563C1"/>
            <w:sz w:val="28"/>
            <w:szCs w:val="28"/>
            <w:u w:val="single"/>
            <w:lang w:eastAsia="pl-PL"/>
          </w:rPr>
          <w:t>https://spisrolny.gov.pl/aktualnosci/</w:t>
        </w:r>
      </w:hyperlink>
      <w:r w:rsidRPr="001D7FB7">
        <w:rPr>
          <w:rFonts w:eastAsia="Times New Roman" w:cs="Times New Roman"/>
          <w:sz w:val="28"/>
          <w:szCs w:val="28"/>
          <w:lang w:eastAsia="pl-PL"/>
        </w:rPr>
        <w:t>.”</w:t>
      </w:r>
      <w:bookmarkStart w:id="0" w:name="_GoBack"/>
      <w:bookmarkEnd w:id="0"/>
    </w:p>
    <w:p w:rsidR="001D7FB7" w:rsidRPr="001D7FB7" w:rsidRDefault="001D7FB7" w:rsidP="001D7FB7">
      <w:pPr>
        <w:spacing w:after="0" w:line="240" w:lineRule="auto"/>
        <w:rPr>
          <w:rFonts w:ascii="Fira Sans" w:eastAsia="Times New Roman" w:hAnsi="Fira Sans" w:cs="Times New Roman"/>
          <w:sz w:val="18"/>
          <w:szCs w:val="18"/>
        </w:rPr>
      </w:pPr>
      <w:r w:rsidRPr="001D7FB7">
        <w:rPr>
          <w:rFonts w:ascii="Fira Sans" w:eastAsia="Times New Roman" w:hAnsi="Fira Sans" w:cs="Times New Roman"/>
          <w:noProof/>
          <w:sz w:val="18"/>
          <w:szCs w:val="18"/>
          <w:lang w:eastAsia="pl-PL"/>
        </w:rPr>
        <mc:AlternateContent>
          <mc:Choice Requires="wps">
            <w:drawing>
              <wp:inline distT="0" distB="0" distL="0" distR="0" wp14:anchorId="08E22EDA" wp14:editId="09D95805">
                <wp:extent cx="3314700" cy="746760"/>
                <wp:effectExtent l="0" t="0" r="0" b="0"/>
                <wp:docPr id="1" name="Obraz 4" descr="cid:image001.jpg@01D6812F.A00709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31470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ABF8EA" id="Obraz 4" o:spid="_x0000_s1026" alt="cid:image001.jpg@01D6812F.A0070930" style="width:261pt;height:5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" filled="f" stroked="f">
                <o:lock v:ext="edit" aspectratio="t"/>
                <w10:anchorlock/>
              </v:rect>
            </w:pict>
          </mc:Fallback>
        </mc:AlternateContent>
      </w:r>
    </w:p>
    <w:p w:rsidR="00A743B2" w:rsidRDefault="00A743B2"/>
    <w:sectPr w:rsidR="00A74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ira San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B7"/>
    <w:rsid w:val="001D7FB7"/>
    <w:rsid w:val="004F76B2"/>
    <w:rsid w:val="00A743B2"/>
    <w:rsid w:val="00FD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A323A"/>
  <w15:chartTrackingRefBased/>
  <w15:docId w15:val="{9E36553B-B27F-49C2-A6AF-890F212A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6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pisrolny.gov.pl/aktualnosci/" TargetMode="External"/><Relationship Id="rId4" Type="http://schemas.openxmlformats.org/officeDocument/2006/relationships/hyperlink" Target="https://rachmistrz.stat.gov.pl/formularz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Drzyzga</dc:creator>
  <cp:keywords/>
  <dc:description/>
  <cp:lastModifiedBy>Barbara Drzyzga</cp:lastModifiedBy>
  <cp:revision>1</cp:revision>
  <dcterms:created xsi:type="dcterms:W3CDTF">2020-10-16T05:36:00Z</dcterms:created>
  <dcterms:modified xsi:type="dcterms:W3CDTF">2020-10-16T05:37:00Z</dcterms:modified>
</cp:coreProperties>
</file>