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7A" w:rsidRPr="00F6117A" w:rsidRDefault="00F6117A" w:rsidP="00F6117A">
      <w:pPr>
        <w:jc w:val="right"/>
        <w:rPr>
          <w:rFonts w:cstheme="minorHAnsi"/>
        </w:rPr>
      </w:pPr>
      <w:r w:rsidRPr="00F6117A">
        <w:rPr>
          <w:rFonts w:cstheme="minorHAnsi"/>
        </w:rPr>
        <w:t>Załącznik nr 3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F6117A" w:rsidRPr="00F6117A" w:rsidTr="00886422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:rsidR="00F6117A" w:rsidRPr="00F6117A" w:rsidRDefault="00F6117A" w:rsidP="00886422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lang w:eastAsia="pl-PL"/>
              </w:rPr>
            </w:pPr>
            <w:r w:rsidRPr="00F6117A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F6117A" w:rsidRPr="00F6117A" w:rsidRDefault="00F6117A" w:rsidP="00886422">
            <w:pPr>
              <w:spacing w:after="0"/>
              <w:jc w:val="center"/>
              <w:rPr>
                <w:rFonts w:cstheme="minorHAnsi"/>
                <w:b/>
                <w:sz w:val="24"/>
              </w:rPr>
            </w:pPr>
            <w:r w:rsidRPr="00F6117A">
              <w:rPr>
                <w:rFonts w:cstheme="minorHAnsi"/>
                <w:b/>
                <w:sz w:val="24"/>
              </w:rPr>
              <w:t>OFERTA</w:t>
            </w:r>
          </w:p>
        </w:tc>
      </w:tr>
    </w:tbl>
    <w:p w:rsidR="00F6117A" w:rsidRPr="00F6117A" w:rsidRDefault="00F6117A" w:rsidP="00F6117A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F6117A" w:rsidRPr="00F6117A" w:rsidRDefault="00F6117A" w:rsidP="00F6117A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F6117A" w:rsidRPr="00F6117A" w:rsidRDefault="00F6117A" w:rsidP="00F6117A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F6117A" w:rsidRPr="00F6117A" w:rsidRDefault="00F6117A" w:rsidP="00F6117A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F6117A" w:rsidRPr="00F6117A" w:rsidRDefault="00F6117A" w:rsidP="00F6117A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F6117A" w:rsidRPr="00F6117A" w:rsidRDefault="00F6117A" w:rsidP="00F6117A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F6117A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F6117A" w:rsidRPr="00F6117A" w:rsidRDefault="00F6117A" w:rsidP="00F6117A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F6117A">
        <w:rPr>
          <w:rFonts w:eastAsia="Times New Roman" w:cstheme="minorHAnsi"/>
          <w:b/>
          <w:bCs/>
          <w:kern w:val="0"/>
          <w:szCs w:val="22"/>
          <w:lang w:eastAsia="pl-PL"/>
        </w:rPr>
        <w:t>Gmina Ożarowice</w:t>
      </w:r>
    </w:p>
    <w:p w:rsidR="00F6117A" w:rsidRPr="00F6117A" w:rsidRDefault="00F6117A" w:rsidP="00F6117A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F6117A">
        <w:rPr>
          <w:rFonts w:eastAsia="Times New Roman" w:cstheme="minorHAnsi"/>
          <w:b/>
          <w:bCs/>
          <w:kern w:val="0"/>
          <w:szCs w:val="22"/>
          <w:lang w:eastAsia="pl-PL"/>
        </w:rPr>
        <w:t>ul. Dworcowa 15</w:t>
      </w:r>
    </w:p>
    <w:p w:rsidR="00F6117A" w:rsidRPr="00F6117A" w:rsidRDefault="00F6117A" w:rsidP="00F6117A">
      <w:pPr>
        <w:ind w:left="4535"/>
        <w:rPr>
          <w:rFonts w:eastAsia="Times New Roman" w:cstheme="minorHAnsi"/>
          <w:szCs w:val="22"/>
        </w:rPr>
      </w:pPr>
      <w:r w:rsidRPr="00F6117A">
        <w:rPr>
          <w:rFonts w:eastAsia="Times New Roman" w:cstheme="minorHAnsi"/>
          <w:b/>
          <w:bCs/>
          <w:kern w:val="0"/>
          <w:szCs w:val="22"/>
          <w:lang w:eastAsia="pl-PL"/>
        </w:rPr>
        <w:t>42-625 Ożarowice</w:t>
      </w:r>
    </w:p>
    <w:p w:rsidR="00F6117A" w:rsidRPr="00F6117A" w:rsidRDefault="00F6117A" w:rsidP="00F6117A">
      <w:pPr>
        <w:rPr>
          <w:rFonts w:eastAsia="Times New Roman" w:cstheme="minorHAnsi"/>
          <w:szCs w:val="22"/>
        </w:rPr>
      </w:pPr>
    </w:p>
    <w:p w:rsidR="00F6117A" w:rsidRPr="00F6117A" w:rsidRDefault="00F6117A" w:rsidP="00F6117A">
      <w:pPr>
        <w:pStyle w:val="Akapitzlist"/>
        <w:spacing w:line="256" w:lineRule="auto"/>
        <w:ind w:left="0"/>
        <w:rPr>
          <w:rFonts w:eastAsia="Times New Roman" w:cstheme="minorHAnsi"/>
        </w:rPr>
      </w:pPr>
      <w:r w:rsidRPr="00F6117A">
        <w:rPr>
          <w:rFonts w:eastAsia="Times New Roman" w:cstheme="minorHAnsi"/>
        </w:rPr>
        <w:t xml:space="preserve">Ubiegając się o udzielenie zamówienia publicznego w przedmiocie </w:t>
      </w:r>
      <w:r w:rsidRPr="00F6117A">
        <w:rPr>
          <w:rFonts w:eastAsia="Times New Roman" w:cstheme="minorHAnsi"/>
          <w:b/>
        </w:rPr>
        <w:t>Pełnienie funkcji operatora projektu „Odnawialne źródła energii szansą na poprawę jakości powietrza w Gminie Ożarowice”:</w:t>
      </w:r>
    </w:p>
    <w:p w:rsidR="00F6117A" w:rsidRPr="00F6117A" w:rsidRDefault="00F6117A" w:rsidP="00F6117A">
      <w:pPr>
        <w:pStyle w:val="Akapitzlist"/>
        <w:spacing w:before="360" w:line="256" w:lineRule="auto"/>
        <w:ind w:left="0"/>
        <w:rPr>
          <w:rFonts w:cstheme="minorHAnsi"/>
          <w:szCs w:val="22"/>
        </w:rPr>
      </w:pPr>
      <w:r w:rsidRPr="00F6117A">
        <w:rPr>
          <w:rFonts w:cstheme="minorHAnsi"/>
          <w:szCs w:val="22"/>
        </w:rPr>
        <w:t>My niżej podpisani:</w:t>
      </w:r>
    </w:p>
    <w:p w:rsidR="00F6117A" w:rsidRPr="00F6117A" w:rsidRDefault="00F6117A" w:rsidP="00F6117A">
      <w:pPr>
        <w:spacing w:after="0"/>
        <w:rPr>
          <w:rFonts w:cstheme="minorHAnsi"/>
          <w:szCs w:val="22"/>
        </w:rPr>
      </w:pPr>
      <w:r w:rsidRPr="00F6117A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F6117A" w:rsidRPr="00F6117A" w:rsidRDefault="00F6117A" w:rsidP="00F6117A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F6117A">
        <w:rPr>
          <w:rFonts w:cstheme="minorHAnsi"/>
          <w:sz w:val="18"/>
          <w:szCs w:val="22"/>
        </w:rPr>
        <w:t>(imię, nazwisko, stanowisko)</w:t>
      </w:r>
    </w:p>
    <w:p w:rsidR="00F6117A" w:rsidRPr="00F6117A" w:rsidRDefault="00F6117A" w:rsidP="00F6117A">
      <w:pPr>
        <w:spacing w:before="360" w:after="240"/>
        <w:rPr>
          <w:rFonts w:cstheme="minorHAnsi"/>
          <w:szCs w:val="22"/>
        </w:rPr>
      </w:pPr>
      <w:r w:rsidRPr="00F6117A">
        <w:rPr>
          <w:rFonts w:cstheme="minorHAnsi"/>
          <w:szCs w:val="22"/>
        </w:rPr>
        <w:t>działając w imieniu i na rzecz</w:t>
      </w:r>
    </w:p>
    <w:p w:rsidR="00F6117A" w:rsidRPr="00F6117A" w:rsidRDefault="00F6117A" w:rsidP="00F6117A">
      <w:pPr>
        <w:spacing w:after="0"/>
        <w:rPr>
          <w:rFonts w:cstheme="minorHAnsi"/>
          <w:szCs w:val="22"/>
        </w:rPr>
      </w:pPr>
      <w:r w:rsidRPr="00F6117A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F6117A" w:rsidRPr="00F6117A" w:rsidRDefault="00F6117A" w:rsidP="00F6117A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F6117A">
        <w:rPr>
          <w:rFonts w:cstheme="minorHAnsi"/>
          <w:sz w:val="18"/>
          <w:szCs w:val="22"/>
        </w:rPr>
        <w:t>(nazwa Wykonawcy/Wykonawców, adres, NIP, REGON)</w:t>
      </w:r>
    </w:p>
    <w:p w:rsidR="00F6117A" w:rsidRPr="00F6117A" w:rsidRDefault="00F6117A" w:rsidP="00F6117A">
      <w:pPr>
        <w:rPr>
          <w:rFonts w:cstheme="minorHAnsi"/>
          <w:szCs w:val="22"/>
        </w:rPr>
      </w:pPr>
    </w:p>
    <w:p w:rsidR="00F6117A" w:rsidRPr="00F6117A" w:rsidRDefault="00F6117A" w:rsidP="00F6117A">
      <w:pPr>
        <w:pStyle w:val="Akapitzlist"/>
        <w:numPr>
          <w:ilvl w:val="0"/>
          <w:numId w:val="1"/>
        </w:numPr>
        <w:spacing w:after="200"/>
        <w:ind w:left="360"/>
        <w:rPr>
          <w:rFonts w:cstheme="minorHAnsi"/>
          <w:b/>
          <w:szCs w:val="22"/>
        </w:rPr>
      </w:pPr>
      <w:r w:rsidRPr="00F6117A">
        <w:rPr>
          <w:rFonts w:cstheme="minorHAnsi"/>
          <w:b/>
          <w:szCs w:val="22"/>
        </w:rPr>
        <w:t xml:space="preserve">Oferujemy </w:t>
      </w:r>
      <w:r w:rsidRPr="00F6117A">
        <w:rPr>
          <w:rFonts w:cstheme="minorHAnsi"/>
          <w:szCs w:val="22"/>
        </w:rPr>
        <w:t xml:space="preserve">wykonanie przedmiotu zamówienia w pełnym zakresie rzeczowym objętym SIWZ za łączną </w:t>
      </w:r>
      <w:r w:rsidRPr="00F6117A">
        <w:rPr>
          <w:rFonts w:cstheme="minorHAnsi"/>
          <w:b/>
          <w:szCs w:val="22"/>
        </w:rPr>
        <w:t xml:space="preserve">ryczałtową cenę brutto: </w:t>
      </w:r>
    </w:p>
    <w:p w:rsidR="00F6117A" w:rsidRPr="00F6117A" w:rsidRDefault="00F6117A" w:rsidP="00F6117A">
      <w:pPr>
        <w:pStyle w:val="Akapitzlist"/>
        <w:spacing w:after="200"/>
        <w:ind w:left="360"/>
        <w:rPr>
          <w:rFonts w:cstheme="minorHAnsi"/>
          <w:b/>
          <w:szCs w:val="22"/>
        </w:rPr>
      </w:pPr>
      <w:r w:rsidRPr="00F6117A">
        <w:rPr>
          <w:rFonts w:cstheme="minorHAnsi"/>
          <w:b/>
          <w:szCs w:val="22"/>
        </w:rPr>
        <w:t>………………………. zł</w:t>
      </w:r>
    </w:p>
    <w:p w:rsidR="00F6117A" w:rsidRPr="00F6117A" w:rsidRDefault="00F6117A" w:rsidP="00F6117A">
      <w:pPr>
        <w:pStyle w:val="Akapitzlist"/>
        <w:spacing w:after="200"/>
        <w:ind w:left="360"/>
        <w:rPr>
          <w:rFonts w:cstheme="minorHAnsi"/>
          <w:b/>
          <w:szCs w:val="22"/>
        </w:rPr>
      </w:pPr>
      <w:r w:rsidRPr="00F6117A">
        <w:rPr>
          <w:rFonts w:cstheme="minorHAnsi"/>
          <w:b/>
          <w:szCs w:val="22"/>
        </w:rPr>
        <w:t>(słownie złotych: …………………………………………………………….)</w:t>
      </w:r>
    </w:p>
    <w:p w:rsidR="00F6117A" w:rsidRPr="00F6117A" w:rsidRDefault="00F6117A" w:rsidP="00F6117A">
      <w:pPr>
        <w:pStyle w:val="Akapitzlist"/>
        <w:spacing w:before="120" w:after="200"/>
        <w:ind w:left="360"/>
        <w:rPr>
          <w:rFonts w:cstheme="minorHAnsi"/>
          <w:szCs w:val="22"/>
        </w:rPr>
      </w:pPr>
      <w:r w:rsidRPr="00F6117A">
        <w:rPr>
          <w:rFonts w:cstheme="minorHAnsi"/>
          <w:szCs w:val="22"/>
        </w:rPr>
        <w:t>w tym podatek VAT ……………………. Zł</w:t>
      </w:r>
    </w:p>
    <w:p w:rsidR="00F6117A" w:rsidRPr="00F6117A" w:rsidRDefault="00F6117A" w:rsidP="00F6117A">
      <w:pPr>
        <w:pStyle w:val="Akapitzlist"/>
        <w:spacing w:before="120" w:after="200"/>
        <w:ind w:left="360"/>
        <w:rPr>
          <w:rFonts w:cstheme="minorHAnsi"/>
          <w:szCs w:val="22"/>
        </w:rPr>
      </w:pPr>
      <w:r w:rsidRPr="00F6117A">
        <w:rPr>
          <w:rFonts w:cstheme="minorHAnsi"/>
          <w:szCs w:val="22"/>
        </w:rPr>
        <w:t>Do oferty załączamy formularz cenowy.</w:t>
      </w:r>
    </w:p>
    <w:p w:rsidR="00F6117A" w:rsidRPr="00F6117A" w:rsidRDefault="00F6117A" w:rsidP="00F6117A">
      <w:pPr>
        <w:pStyle w:val="Tekstprzypisudolnego"/>
        <w:widowControl/>
        <w:numPr>
          <w:ilvl w:val="0"/>
          <w:numId w:val="1"/>
        </w:numPr>
        <w:suppressLineNumbers w:val="0"/>
        <w:suppressAutoHyphens w:val="0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6117A">
        <w:rPr>
          <w:rFonts w:asciiTheme="minorHAnsi" w:hAnsiTheme="minorHAnsi" w:cstheme="minorHAnsi"/>
          <w:sz w:val="22"/>
          <w:szCs w:val="22"/>
        </w:rPr>
        <w:t xml:space="preserve">W zakresie kryteriów </w:t>
      </w:r>
      <w:proofErr w:type="spellStart"/>
      <w:r w:rsidRPr="00F6117A">
        <w:rPr>
          <w:rFonts w:asciiTheme="minorHAnsi" w:hAnsiTheme="minorHAnsi" w:cstheme="minorHAnsi"/>
          <w:sz w:val="22"/>
          <w:szCs w:val="22"/>
        </w:rPr>
        <w:t>pozacenowych</w:t>
      </w:r>
      <w:proofErr w:type="spellEnd"/>
      <w:r w:rsidRPr="00F6117A">
        <w:rPr>
          <w:rFonts w:asciiTheme="minorHAnsi" w:hAnsiTheme="minorHAnsi" w:cstheme="minorHAnsi"/>
          <w:sz w:val="22"/>
          <w:szCs w:val="22"/>
        </w:rPr>
        <w:t>:</w:t>
      </w:r>
    </w:p>
    <w:p w:rsidR="00F6117A" w:rsidRPr="00F6117A" w:rsidRDefault="00F6117A" w:rsidP="00F6117A">
      <w:pPr>
        <w:pStyle w:val="Tekstprzypisudolnego"/>
        <w:widowControl/>
        <w:numPr>
          <w:ilvl w:val="0"/>
          <w:numId w:val="3"/>
        </w:numPr>
        <w:suppressLineNumbers w:val="0"/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117A">
        <w:rPr>
          <w:rFonts w:asciiTheme="minorHAnsi" w:hAnsiTheme="minorHAnsi" w:cstheme="minorHAnsi"/>
          <w:b/>
          <w:sz w:val="22"/>
          <w:szCs w:val="22"/>
        </w:rPr>
        <w:t>Oświadczamy</w:t>
      </w:r>
      <w:r w:rsidRPr="00F6117A">
        <w:rPr>
          <w:rFonts w:asciiTheme="minorHAnsi" w:hAnsiTheme="minorHAnsi" w:cstheme="minorHAnsi"/>
          <w:sz w:val="22"/>
          <w:szCs w:val="22"/>
        </w:rPr>
        <w:t>, że na</w:t>
      </w:r>
      <w:r w:rsidRPr="00F611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117A">
        <w:rPr>
          <w:rFonts w:asciiTheme="minorHAnsi" w:hAnsiTheme="minorHAnsi" w:cstheme="minorHAnsi"/>
          <w:sz w:val="22"/>
          <w:szCs w:val="22"/>
        </w:rPr>
        <w:t>czas realizacji zamówienia będziemy/nie będziemy* dysponować kierownikiem projektu, który oprócz spełniania minimalnych wymagań określonych przez Zamawiającego w ramach warunków udziału w postępowaniu posiada dodatkowe doświadczenie oceniane w ramach kryteriów oceny ofert.</w:t>
      </w:r>
    </w:p>
    <w:p w:rsidR="00F6117A" w:rsidRPr="00F6117A" w:rsidRDefault="00F6117A" w:rsidP="00F6117A">
      <w:pPr>
        <w:pStyle w:val="Tekstprzypisudolnego"/>
        <w:widowControl/>
        <w:numPr>
          <w:ilvl w:val="0"/>
          <w:numId w:val="3"/>
        </w:numPr>
        <w:suppressLineNumbers w:val="0"/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117A">
        <w:rPr>
          <w:rFonts w:asciiTheme="minorHAnsi" w:hAnsiTheme="minorHAnsi" w:cstheme="minorHAnsi"/>
          <w:b/>
          <w:sz w:val="22"/>
          <w:szCs w:val="22"/>
        </w:rPr>
        <w:lastRenderedPageBreak/>
        <w:t>Oświadczamy</w:t>
      </w:r>
      <w:r w:rsidRPr="00F6117A">
        <w:rPr>
          <w:rFonts w:asciiTheme="minorHAnsi" w:hAnsiTheme="minorHAnsi" w:cstheme="minorHAnsi"/>
          <w:sz w:val="22"/>
          <w:szCs w:val="22"/>
        </w:rPr>
        <w:t>, że na</w:t>
      </w:r>
      <w:r w:rsidRPr="00F611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117A">
        <w:rPr>
          <w:rFonts w:asciiTheme="minorHAnsi" w:hAnsiTheme="minorHAnsi" w:cstheme="minorHAnsi"/>
          <w:sz w:val="22"/>
          <w:szCs w:val="22"/>
        </w:rPr>
        <w:t>czas realizacji zamówienia będziemy/nie będziemy dysponować specjalistą ds. projektów, który oprócz spełniania minimalnych wymagań określonych przez Zamawiającego w ramach warunków udziału w postępowaniu posiada dodatkowe doświadczenie oceniane w ramach kryteriów oceny ofert.</w:t>
      </w:r>
    </w:p>
    <w:p w:rsidR="00F6117A" w:rsidRPr="00F6117A" w:rsidRDefault="00F6117A" w:rsidP="00F6117A">
      <w:pPr>
        <w:pStyle w:val="Tekstprzypisudolnego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  <w:r w:rsidRPr="00F6117A">
        <w:rPr>
          <w:rFonts w:asciiTheme="minorHAnsi" w:hAnsiTheme="minorHAnsi" w:cstheme="minorHAnsi"/>
          <w:sz w:val="22"/>
          <w:szCs w:val="22"/>
        </w:rPr>
        <w:t>Potwierdzenie powyższych oświadczenia znajduje się w wykazie dołączonym do oferty*.</w:t>
      </w:r>
    </w:p>
    <w:p w:rsidR="00F6117A" w:rsidRPr="00F6117A" w:rsidRDefault="00F6117A" w:rsidP="00F6117A">
      <w:pPr>
        <w:pStyle w:val="Tekstprzypisudolnego"/>
        <w:widowControl/>
        <w:numPr>
          <w:ilvl w:val="0"/>
          <w:numId w:val="3"/>
        </w:numPr>
        <w:suppressLineNumbers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6117A">
        <w:rPr>
          <w:rFonts w:asciiTheme="minorHAnsi" w:hAnsiTheme="minorHAnsi" w:cstheme="minorHAnsi"/>
          <w:b/>
          <w:sz w:val="22"/>
          <w:szCs w:val="22"/>
        </w:rPr>
        <w:t>Zobowiązujemy się/Nie zobowiązujemy się*</w:t>
      </w:r>
      <w:r w:rsidRPr="00F6117A">
        <w:rPr>
          <w:rFonts w:asciiTheme="minorHAnsi" w:hAnsiTheme="minorHAnsi" w:cstheme="minorHAnsi"/>
          <w:sz w:val="22"/>
          <w:szCs w:val="22"/>
        </w:rPr>
        <w:t>, że do realizacji zamówienia zostanie skierowany dodatkowy (drugi) inspektor nadzoru w specjalności instalacyjnej w zakresie sieci, instalacji i urządzeń elektrycznych i elektroenergetycznych.</w:t>
      </w:r>
    </w:p>
    <w:p w:rsidR="00F6117A" w:rsidRPr="00F6117A" w:rsidRDefault="00F6117A" w:rsidP="00F6117A">
      <w:pPr>
        <w:pStyle w:val="Tekstprzypisudolnego"/>
        <w:widowControl/>
        <w:numPr>
          <w:ilvl w:val="0"/>
          <w:numId w:val="3"/>
        </w:numPr>
        <w:suppressLineNumbers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6117A">
        <w:rPr>
          <w:rFonts w:asciiTheme="minorHAnsi" w:hAnsiTheme="minorHAnsi" w:cstheme="minorHAnsi"/>
          <w:b/>
          <w:sz w:val="22"/>
          <w:szCs w:val="22"/>
        </w:rPr>
        <w:t>Zobowiązujemy się/Nie zobowiązujemy się*</w:t>
      </w:r>
      <w:r w:rsidRPr="00F6117A">
        <w:rPr>
          <w:rFonts w:asciiTheme="minorHAnsi" w:hAnsiTheme="minorHAnsi" w:cstheme="minorHAnsi"/>
          <w:sz w:val="22"/>
          <w:szCs w:val="22"/>
        </w:rPr>
        <w:t>, że w każdym tygodniu realizacji zamówienia punkt informacyjny będzie czynny w dodatkowym jednym dniu przez co najmniej osiem godzin.</w:t>
      </w:r>
    </w:p>
    <w:p w:rsidR="00F6117A" w:rsidRPr="00F6117A" w:rsidRDefault="00F6117A" w:rsidP="00F6117A">
      <w:pPr>
        <w:pStyle w:val="Akapitzlist"/>
        <w:numPr>
          <w:ilvl w:val="0"/>
          <w:numId w:val="1"/>
        </w:numPr>
        <w:spacing w:after="200"/>
        <w:ind w:left="360"/>
        <w:rPr>
          <w:rFonts w:cstheme="minorHAnsi"/>
          <w:szCs w:val="22"/>
        </w:rPr>
      </w:pPr>
      <w:r w:rsidRPr="00F6117A">
        <w:rPr>
          <w:rFonts w:cstheme="minorHAnsi"/>
          <w:szCs w:val="22"/>
        </w:rPr>
        <w:t xml:space="preserve">Zobowiązujemy się wykonywać zamówienie w terminie </w:t>
      </w:r>
      <w:r w:rsidRPr="00F6117A">
        <w:rPr>
          <w:rFonts w:cstheme="minorHAnsi"/>
          <w:b/>
          <w:szCs w:val="22"/>
        </w:rPr>
        <w:t>do 30 czerwca 2022 r. lub do zakończenia projektu.</w:t>
      </w:r>
    </w:p>
    <w:p w:rsidR="00F6117A" w:rsidRPr="00F6117A" w:rsidRDefault="00F6117A" w:rsidP="00F6117A">
      <w:pPr>
        <w:numPr>
          <w:ilvl w:val="0"/>
          <w:numId w:val="1"/>
        </w:numPr>
        <w:tabs>
          <w:tab w:val="left" w:pos="357"/>
        </w:tabs>
        <w:spacing w:line="276" w:lineRule="auto"/>
        <w:ind w:left="357" w:hanging="357"/>
        <w:rPr>
          <w:rFonts w:cstheme="minorHAnsi"/>
          <w:szCs w:val="22"/>
        </w:rPr>
      </w:pPr>
      <w:r w:rsidRPr="00F6117A">
        <w:rPr>
          <w:rFonts w:cstheme="minorHAnsi"/>
          <w:b/>
          <w:szCs w:val="22"/>
        </w:rPr>
        <w:t>Oświadczamy</w:t>
      </w:r>
      <w:r w:rsidRPr="00F6117A">
        <w:rPr>
          <w:rFonts w:cstheme="minorHAnsi"/>
          <w:szCs w:val="22"/>
        </w:rPr>
        <w:t>, że zapoznaliśmy się ze specyfikacją istotnych warunków zamówienia wraz z załącznikami, wyjaśnieniami i zmianami SIWZ przekazanymi przez Zamawiającego oraz że uznajemy się za związanych określonymi w nich warunkami i zasadami postępowania.</w:t>
      </w:r>
    </w:p>
    <w:p w:rsidR="00F6117A" w:rsidRPr="00F6117A" w:rsidRDefault="00F6117A" w:rsidP="00F6117A">
      <w:pPr>
        <w:numPr>
          <w:ilvl w:val="0"/>
          <w:numId w:val="1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F6117A">
        <w:rPr>
          <w:rFonts w:cstheme="minorHAnsi"/>
          <w:b/>
          <w:szCs w:val="22"/>
        </w:rPr>
        <w:t>Oświadczamy</w:t>
      </w:r>
      <w:r w:rsidRPr="00F6117A">
        <w:rPr>
          <w:rFonts w:cstheme="minorHAnsi"/>
          <w:szCs w:val="22"/>
        </w:rPr>
        <w:t>, że jesteśmy związani ofertą przez okres 30 dni, który rozpoczyna się wraz z upływem terminu składania ofert.</w:t>
      </w:r>
    </w:p>
    <w:p w:rsidR="00F6117A" w:rsidRPr="00F6117A" w:rsidRDefault="00F6117A" w:rsidP="00F6117A">
      <w:pPr>
        <w:tabs>
          <w:tab w:val="left" w:pos="357"/>
        </w:tabs>
        <w:ind w:left="357"/>
        <w:rPr>
          <w:rFonts w:cstheme="minorHAnsi"/>
          <w:szCs w:val="22"/>
        </w:rPr>
      </w:pPr>
      <w:r w:rsidRPr="00F6117A">
        <w:rPr>
          <w:rFonts w:cstheme="minorHAnsi"/>
          <w:szCs w:val="22"/>
        </w:rPr>
        <w:t xml:space="preserve">Na potwierdzenie powyższego wnieśliśmy wadium w wysokości </w:t>
      </w:r>
      <w:r w:rsidRPr="00F6117A">
        <w:rPr>
          <w:rFonts w:cstheme="minorHAnsi"/>
          <w:b/>
          <w:szCs w:val="22"/>
        </w:rPr>
        <w:t>6 000 zł</w:t>
      </w:r>
      <w:r w:rsidRPr="00F6117A">
        <w:rPr>
          <w:rFonts w:cstheme="minorHAnsi"/>
          <w:szCs w:val="22"/>
        </w:rPr>
        <w:t xml:space="preserve"> w formie …………………………………….</w:t>
      </w:r>
    </w:p>
    <w:p w:rsidR="00F6117A" w:rsidRPr="00F6117A" w:rsidRDefault="00F6117A" w:rsidP="00F6117A">
      <w:pPr>
        <w:pStyle w:val="Tekstpodstawowy"/>
        <w:keepLines/>
        <w:ind w:left="357"/>
        <w:rPr>
          <w:rFonts w:asciiTheme="minorHAnsi" w:hAnsiTheme="minorHAnsi" w:cstheme="minorHAnsi"/>
          <w:szCs w:val="22"/>
        </w:rPr>
      </w:pPr>
      <w:r w:rsidRPr="00F6117A">
        <w:rPr>
          <w:rFonts w:asciiTheme="minorHAnsi" w:hAnsiTheme="minorHAnsi" w:cstheme="minorHAnsi"/>
          <w:szCs w:val="22"/>
        </w:rPr>
        <w:t>Wadium wniesione w pieniądzu prosimy zwrócić na rachunek bankowy nr …………………………………… w banku …………………………………*</w:t>
      </w:r>
    </w:p>
    <w:p w:rsidR="00F6117A" w:rsidRPr="00F6117A" w:rsidRDefault="00F6117A" w:rsidP="00F6117A">
      <w:pPr>
        <w:numPr>
          <w:ilvl w:val="0"/>
          <w:numId w:val="1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F6117A">
        <w:rPr>
          <w:rFonts w:cstheme="minorHAnsi"/>
          <w:b/>
          <w:szCs w:val="22"/>
        </w:rPr>
        <w:t>Oświadczamy</w:t>
      </w:r>
      <w:r w:rsidRPr="00F6117A">
        <w:rPr>
          <w:rFonts w:cstheme="minorHAnsi"/>
          <w:szCs w:val="22"/>
        </w:rPr>
        <w:t>, że w całości i bez zastrzeżeń akceptujemy warunki zawarte we wzorze umowy będącej częścią składową specyfikacji istotnych warunków zamówienia, w tym warunki płatności, i zobowiązujemy się, w przypadku wyboru naszej oferty, do zawarcia umowy na warunkach określonych we wzorze umowy i SIWZ, w miejscu i terminie wyznaczonym przez Zamawiającego.</w:t>
      </w:r>
    </w:p>
    <w:p w:rsidR="00F6117A" w:rsidRPr="00F6117A" w:rsidRDefault="00F6117A" w:rsidP="00F6117A">
      <w:pPr>
        <w:numPr>
          <w:ilvl w:val="0"/>
          <w:numId w:val="1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F6117A">
        <w:rPr>
          <w:rFonts w:cstheme="minorHAnsi"/>
          <w:b/>
          <w:szCs w:val="22"/>
        </w:rPr>
        <w:t>Oświadczamy</w:t>
      </w:r>
      <w:r w:rsidRPr="00F6117A">
        <w:rPr>
          <w:rFonts w:cstheme="minorHAnsi"/>
          <w:szCs w:val="22"/>
        </w:rPr>
        <w:t>, że cena ofertowa zawiera wszelkie koszty wykonania zamówienia.</w:t>
      </w:r>
    </w:p>
    <w:p w:rsidR="00F6117A" w:rsidRPr="00F6117A" w:rsidRDefault="00F6117A" w:rsidP="00F6117A">
      <w:pPr>
        <w:numPr>
          <w:ilvl w:val="0"/>
          <w:numId w:val="1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F6117A">
        <w:rPr>
          <w:rFonts w:cstheme="minorHAnsi"/>
          <w:b/>
          <w:szCs w:val="22"/>
        </w:rPr>
        <w:t>Oświadczamy</w:t>
      </w:r>
      <w:r w:rsidRPr="00F6117A">
        <w:rPr>
          <w:rFonts w:cstheme="minorHAnsi"/>
          <w:szCs w:val="22"/>
        </w:rPr>
        <w:t>, iż oferujemy przedmiot zamówienia zgodny z wymaganiami i warunkami opisanymi w ustawie Prawo zamówień publicznych oraz określonymi przez Zamawiającego w specyfikacji istotnych warunków zamówienia.</w:t>
      </w:r>
    </w:p>
    <w:p w:rsidR="00F6117A" w:rsidRPr="00F6117A" w:rsidRDefault="00F6117A" w:rsidP="00F6117A">
      <w:pPr>
        <w:numPr>
          <w:ilvl w:val="0"/>
          <w:numId w:val="1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F6117A">
        <w:rPr>
          <w:rFonts w:cstheme="minorHAnsi"/>
          <w:b/>
          <w:szCs w:val="22"/>
        </w:rPr>
        <w:t>Oświadczamy</w:t>
      </w:r>
      <w:r w:rsidRPr="00F6117A">
        <w:rPr>
          <w:rFonts w:cstheme="minorHAnsi"/>
          <w:szCs w:val="22"/>
        </w:rPr>
        <w:t>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18"/>
        <w:gridCol w:w="4670"/>
      </w:tblGrid>
      <w:tr w:rsidR="00F6117A" w:rsidRPr="00F6117A" w:rsidTr="00886422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F6117A" w:rsidRPr="00F6117A" w:rsidRDefault="00F6117A" w:rsidP="00886422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6117A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F6117A" w:rsidRPr="00F6117A" w:rsidRDefault="00F6117A" w:rsidP="00886422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6117A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podwykonawcy**</w:t>
            </w:r>
          </w:p>
        </w:tc>
      </w:tr>
      <w:tr w:rsidR="00F6117A" w:rsidRPr="00F6117A" w:rsidTr="00886422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F6117A" w:rsidRPr="00F6117A" w:rsidRDefault="00F6117A" w:rsidP="00886422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:rsidR="00F6117A" w:rsidRPr="00F6117A" w:rsidRDefault="00F6117A" w:rsidP="00886422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</w:tr>
      <w:tr w:rsidR="00F6117A" w:rsidRPr="00F6117A" w:rsidTr="00886422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F6117A" w:rsidRPr="00F6117A" w:rsidRDefault="00F6117A" w:rsidP="00886422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:rsidR="00F6117A" w:rsidRPr="00F6117A" w:rsidRDefault="00F6117A" w:rsidP="00886422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</w:tr>
    </w:tbl>
    <w:p w:rsidR="00F6117A" w:rsidRPr="00F6117A" w:rsidRDefault="00F6117A" w:rsidP="00F6117A">
      <w:pPr>
        <w:pStyle w:val="Akapitzlist"/>
        <w:numPr>
          <w:ilvl w:val="0"/>
          <w:numId w:val="1"/>
        </w:numPr>
        <w:spacing w:before="120"/>
        <w:ind w:left="360"/>
        <w:rPr>
          <w:rFonts w:cstheme="minorHAnsi"/>
          <w:szCs w:val="22"/>
        </w:rPr>
      </w:pPr>
      <w:r w:rsidRPr="00F6117A">
        <w:rPr>
          <w:rFonts w:cstheme="minorHAnsi"/>
          <w:b/>
          <w:szCs w:val="22"/>
        </w:rPr>
        <w:t>Oświadczamy</w:t>
      </w:r>
      <w:r w:rsidRPr="00F6117A">
        <w:rPr>
          <w:rFonts w:cstheme="minorHAnsi"/>
          <w:szCs w:val="22"/>
        </w:rPr>
        <w:t>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5167"/>
        <w:gridCol w:w="1743"/>
        <w:gridCol w:w="1743"/>
      </w:tblGrid>
      <w:tr w:rsidR="00F6117A" w:rsidRPr="00F6117A" w:rsidTr="00886422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6117A" w:rsidRPr="00F6117A" w:rsidRDefault="00F6117A" w:rsidP="00886422">
            <w:pPr>
              <w:pStyle w:val="Tekstpodstawowy21"/>
              <w:keepNext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6117A">
              <w:rPr>
                <w:rFonts w:cstheme="minorHAnsi"/>
                <w:b/>
                <w:bCs/>
                <w:szCs w:val="22"/>
              </w:rPr>
              <w:lastRenderedPageBreak/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6117A" w:rsidRPr="00F6117A" w:rsidRDefault="00F6117A" w:rsidP="00886422">
            <w:pPr>
              <w:pStyle w:val="Tekstpodstawowy21"/>
              <w:keepNext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6117A">
              <w:rPr>
                <w:rFonts w:cstheme="minorHAnsi"/>
                <w:b/>
                <w:bCs/>
                <w:szCs w:val="22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117A" w:rsidRPr="00F6117A" w:rsidRDefault="00F6117A" w:rsidP="00886422">
            <w:pPr>
              <w:pStyle w:val="Tekstpodstawowy21"/>
              <w:keepNext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6117A">
              <w:rPr>
                <w:rFonts w:cstheme="minorHAnsi"/>
                <w:b/>
                <w:bCs/>
                <w:szCs w:val="22"/>
              </w:rPr>
              <w:t>Strony w ofercie</w:t>
            </w:r>
          </w:p>
          <w:p w:rsidR="00F6117A" w:rsidRPr="00F6117A" w:rsidRDefault="00F6117A" w:rsidP="00886422">
            <w:pPr>
              <w:pStyle w:val="Tekstpodstawowy21"/>
              <w:keepNext/>
              <w:spacing w:after="0" w:line="240" w:lineRule="auto"/>
              <w:jc w:val="center"/>
              <w:rPr>
                <w:rFonts w:cstheme="minorHAnsi"/>
                <w:i/>
                <w:szCs w:val="22"/>
              </w:rPr>
            </w:pPr>
            <w:r w:rsidRPr="00F6117A">
              <w:rPr>
                <w:rFonts w:cstheme="minorHAnsi"/>
                <w:b/>
                <w:bCs/>
                <w:szCs w:val="22"/>
              </w:rPr>
              <w:t>(wyrażone cyfrą)</w:t>
            </w:r>
          </w:p>
        </w:tc>
      </w:tr>
      <w:tr w:rsidR="00F6117A" w:rsidRPr="00F6117A" w:rsidTr="00886422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6117A" w:rsidRPr="00F6117A" w:rsidRDefault="00F6117A" w:rsidP="00886422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6117A" w:rsidRPr="00F6117A" w:rsidRDefault="00F6117A" w:rsidP="00886422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6117A" w:rsidRPr="00F6117A" w:rsidRDefault="00F6117A" w:rsidP="00886422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6117A">
              <w:rPr>
                <w:rFonts w:cstheme="minorHAnsi"/>
                <w:b/>
                <w:bCs/>
                <w:szCs w:val="22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117A" w:rsidRPr="00F6117A" w:rsidRDefault="00F6117A" w:rsidP="00886422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6117A">
              <w:rPr>
                <w:rFonts w:cstheme="minorHAnsi"/>
                <w:b/>
                <w:bCs/>
                <w:szCs w:val="22"/>
              </w:rPr>
              <w:t>do</w:t>
            </w:r>
          </w:p>
        </w:tc>
      </w:tr>
      <w:tr w:rsidR="00F6117A" w:rsidRPr="00F6117A" w:rsidTr="00886422">
        <w:trPr>
          <w:cantSplit/>
          <w:trHeight w:val="509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6117A" w:rsidRPr="00F6117A" w:rsidRDefault="00F6117A" w:rsidP="00886422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6117A" w:rsidRPr="00F6117A" w:rsidRDefault="00F6117A" w:rsidP="00886422">
            <w:pPr>
              <w:snapToGrid w:val="0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6117A" w:rsidRPr="00F6117A" w:rsidRDefault="00F6117A" w:rsidP="00886422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6117A" w:rsidRPr="00F6117A" w:rsidRDefault="00F6117A" w:rsidP="00886422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</w:tr>
    </w:tbl>
    <w:p w:rsidR="00F6117A" w:rsidRPr="00F6117A" w:rsidRDefault="00F6117A" w:rsidP="00F6117A">
      <w:pPr>
        <w:pStyle w:val="Akapitzlist"/>
        <w:keepLines/>
        <w:numPr>
          <w:ilvl w:val="0"/>
          <w:numId w:val="1"/>
        </w:numPr>
        <w:spacing w:before="240"/>
        <w:ind w:left="357" w:hanging="357"/>
        <w:rPr>
          <w:rFonts w:cstheme="minorHAnsi"/>
          <w:szCs w:val="22"/>
        </w:rPr>
      </w:pPr>
      <w:r w:rsidRPr="00F6117A">
        <w:rPr>
          <w:rFonts w:cstheme="minorHAnsi"/>
          <w:b/>
          <w:szCs w:val="22"/>
        </w:rPr>
        <w:t>Oświadczamy</w:t>
      </w:r>
      <w:r w:rsidRPr="00F6117A">
        <w:rPr>
          <w:rFonts w:cstheme="minorHAnsi"/>
          <w:szCs w:val="22"/>
        </w:rPr>
        <w:t xml:space="preserve">, że </w:t>
      </w:r>
      <w:r w:rsidRPr="00F6117A">
        <w:rPr>
          <w:rFonts w:cstheme="minorHAnsi"/>
          <w:szCs w:val="22"/>
          <w:u w:val="single"/>
        </w:rPr>
        <w:t>jesteśmy/nie jesteśmy</w:t>
      </w:r>
      <w:r w:rsidRPr="00F6117A">
        <w:rPr>
          <w:rFonts w:cstheme="minorHAnsi"/>
          <w:szCs w:val="22"/>
        </w:rPr>
        <w:t xml:space="preserve">* małym lub średnim przedsiębiorstwem***. </w:t>
      </w:r>
    </w:p>
    <w:p w:rsidR="00F6117A" w:rsidRPr="007A09B7" w:rsidRDefault="00F6117A" w:rsidP="00F6117A">
      <w:pPr>
        <w:pStyle w:val="Tekstpodstawowy"/>
        <w:numPr>
          <w:ilvl w:val="0"/>
          <w:numId w:val="1"/>
        </w:numPr>
        <w:spacing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A09B7">
        <w:rPr>
          <w:rFonts w:asciiTheme="minorHAnsi" w:hAnsiTheme="minorHAnsi" w:cstheme="minorHAnsi"/>
          <w:b/>
          <w:sz w:val="22"/>
          <w:szCs w:val="22"/>
        </w:rPr>
        <w:t>Oświadczamy</w:t>
      </w:r>
      <w:r w:rsidRPr="007A09B7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postępowaniu.****</w:t>
      </w:r>
    </w:p>
    <w:p w:rsidR="00F6117A" w:rsidRPr="007A09B7" w:rsidRDefault="00F6117A" w:rsidP="00F6117A">
      <w:pPr>
        <w:pStyle w:val="Tekstpodstawowy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A09B7">
        <w:rPr>
          <w:rFonts w:asciiTheme="minorHAnsi" w:hAnsiTheme="minorHAnsi" w:cstheme="minorHAnsi"/>
          <w:sz w:val="22"/>
          <w:szCs w:val="22"/>
        </w:rPr>
        <w:t>Ofertę składamy na ............ zapisanych i kolejno ponumerowanych stronach.</w:t>
      </w:r>
    </w:p>
    <w:p w:rsidR="00F6117A" w:rsidRPr="007A09B7" w:rsidRDefault="00F6117A" w:rsidP="00F6117A">
      <w:pPr>
        <w:pStyle w:val="Tekstpodstawowy"/>
        <w:keepNext/>
        <w:numPr>
          <w:ilvl w:val="0"/>
          <w:numId w:val="1"/>
        </w:numPr>
        <w:tabs>
          <w:tab w:val="right" w:leader="dot" w:pos="963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7A09B7">
        <w:rPr>
          <w:rFonts w:asciiTheme="minorHAnsi" w:hAnsiTheme="minorHAnsi" w:cstheme="minorHAnsi"/>
          <w:sz w:val="22"/>
          <w:szCs w:val="22"/>
        </w:rPr>
        <w:t>Korespondencję w sprawie oferty należy kierować na poniższy adres:</w:t>
      </w:r>
    </w:p>
    <w:p w:rsidR="00F6117A" w:rsidRPr="007A09B7" w:rsidRDefault="00F6117A" w:rsidP="00F6117A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asciiTheme="minorHAnsi" w:hAnsiTheme="minorHAnsi" w:cstheme="minorHAnsi"/>
          <w:sz w:val="22"/>
          <w:szCs w:val="22"/>
          <w:lang w:val="en-US"/>
        </w:rPr>
      </w:pPr>
      <w:r w:rsidRPr="007A09B7">
        <w:rPr>
          <w:rFonts w:asciiTheme="minorHAnsi" w:hAnsiTheme="minorHAnsi" w:cstheme="minorHAnsi"/>
          <w:sz w:val="22"/>
          <w:szCs w:val="22"/>
          <w:lang w:val="en-US"/>
        </w:rPr>
        <w:t xml:space="preserve">Firma: </w:t>
      </w:r>
      <w:r w:rsidRPr="007A09B7"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F6117A" w:rsidRPr="007A09B7" w:rsidRDefault="00F6117A" w:rsidP="00F6117A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7A09B7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7A09B7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7A09B7"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F6117A" w:rsidRPr="007A09B7" w:rsidRDefault="00F6117A" w:rsidP="00F6117A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asciiTheme="minorHAnsi" w:hAnsiTheme="minorHAnsi" w:cstheme="minorHAnsi"/>
          <w:sz w:val="22"/>
          <w:szCs w:val="22"/>
          <w:lang w:val="en-US"/>
        </w:rPr>
      </w:pPr>
      <w:r w:rsidRPr="007A09B7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Pr="007A09B7"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F6117A" w:rsidRPr="007A09B7" w:rsidRDefault="00F6117A" w:rsidP="00F6117A">
      <w:pPr>
        <w:pStyle w:val="Tekstpodstawowy"/>
        <w:keepNext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7A09B7">
        <w:rPr>
          <w:rFonts w:asciiTheme="minorHAnsi" w:hAnsiTheme="minorHAnsi" w:cstheme="minorHAnsi"/>
          <w:sz w:val="22"/>
          <w:szCs w:val="22"/>
        </w:rPr>
        <w:t>Załączniki*:</w:t>
      </w:r>
    </w:p>
    <w:p w:rsidR="00F6117A" w:rsidRPr="007A09B7" w:rsidRDefault="00F6117A" w:rsidP="00F6117A">
      <w:pPr>
        <w:pStyle w:val="Akapitzlist"/>
        <w:numPr>
          <w:ilvl w:val="0"/>
          <w:numId w:val="2"/>
        </w:numPr>
        <w:rPr>
          <w:rFonts w:cstheme="minorHAnsi"/>
          <w:iCs/>
          <w:szCs w:val="22"/>
        </w:rPr>
      </w:pPr>
      <w:r w:rsidRPr="007A09B7">
        <w:rPr>
          <w:rFonts w:cstheme="minorHAnsi"/>
          <w:iCs/>
          <w:szCs w:val="22"/>
        </w:rPr>
        <w:t>Formularz cenowy</w:t>
      </w:r>
    </w:p>
    <w:p w:rsidR="00F6117A" w:rsidRPr="007A09B7" w:rsidRDefault="00F6117A" w:rsidP="00F6117A">
      <w:pPr>
        <w:pStyle w:val="Akapitzlist"/>
        <w:numPr>
          <w:ilvl w:val="0"/>
          <w:numId w:val="2"/>
        </w:numPr>
        <w:rPr>
          <w:rFonts w:cstheme="minorHAnsi"/>
          <w:iCs/>
          <w:szCs w:val="22"/>
        </w:rPr>
      </w:pPr>
      <w:r w:rsidRPr="007A09B7">
        <w:rPr>
          <w:rFonts w:cstheme="minorHAnsi"/>
          <w:iCs/>
          <w:szCs w:val="22"/>
        </w:rPr>
        <w:t>Wykaz osób (załącznik nr 7A) - jeżeli dotyczy</w:t>
      </w:r>
      <w:bookmarkStart w:id="0" w:name="_GoBack"/>
      <w:bookmarkEnd w:id="0"/>
    </w:p>
    <w:p w:rsidR="00F6117A" w:rsidRPr="007A09B7" w:rsidRDefault="00F6117A" w:rsidP="00F6117A">
      <w:pPr>
        <w:pStyle w:val="Akapitzlist"/>
        <w:numPr>
          <w:ilvl w:val="0"/>
          <w:numId w:val="2"/>
        </w:numPr>
        <w:rPr>
          <w:rFonts w:cstheme="minorHAnsi"/>
          <w:iCs/>
          <w:szCs w:val="22"/>
        </w:rPr>
      </w:pPr>
      <w:r w:rsidRPr="007A09B7">
        <w:rPr>
          <w:rFonts w:cstheme="minorHAnsi"/>
          <w:iCs/>
          <w:szCs w:val="22"/>
        </w:rPr>
        <w:t>Oświadczenie wstępne</w:t>
      </w:r>
    </w:p>
    <w:p w:rsidR="00F6117A" w:rsidRPr="007A09B7" w:rsidRDefault="00F6117A" w:rsidP="00F6117A">
      <w:pPr>
        <w:pStyle w:val="Akapitzlist"/>
        <w:numPr>
          <w:ilvl w:val="0"/>
          <w:numId w:val="2"/>
        </w:numPr>
        <w:rPr>
          <w:rFonts w:cstheme="minorHAnsi"/>
          <w:iCs/>
          <w:szCs w:val="22"/>
        </w:rPr>
      </w:pPr>
      <w:r w:rsidRPr="007A09B7">
        <w:rPr>
          <w:rFonts w:cstheme="minorHAnsi"/>
          <w:iCs/>
          <w:szCs w:val="22"/>
        </w:rPr>
        <w:t>Wadium/potwierdzenie wpłaty wadium</w:t>
      </w:r>
    </w:p>
    <w:p w:rsidR="00F6117A" w:rsidRPr="00F6117A" w:rsidRDefault="00F6117A" w:rsidP="00F6117A">
      <w:pPr>
        <w:pStyle w:val="Akapitzlist"/>
        <w:numPr>
          <w:ilvl w:val="0"/>
          <w:numId w:val="2"/>
        </w:numPr>
        <w:rPr>
          <w:rFonts w:cstheme="minorHAnsi"/>
          <w:iCs/>
          <w:szCs w:val="22"/>
        </w:rPr>
      </w:pPr>
      <w:r w:rsidRPr="00F6117A">
        <w:rPr>
          <w:rFonts w:cstheme="minorHAnsi"/>
          <w:iCs/>
          <w:szCs w:val="22"/>
        </w:rPr>
        <w:t>……………………………………………</w:t>
      </w:r>
    </w:p>
    <w:p w:rsidR="00F6117A" w:rsidRPr="00F6117A" w:rsidRDefault="00F6117A" w:rsidP="00F6117A">
      <w:pPr>
        <w:rPr>
          <w:rFonts w:cstheme="minorHAnsi"/>
          <w:iCs/>
          <w:szCs w:val="22"/>
        </w:rPr>
      </w:pPr>
    </w:p>
    <w:p w:rsidR="00F6117A" w:rsidRPr="00F6117A" w:rsidRDefault="00F6117A" w:rsidP="00F6117A">
      <w:pPr>
        <w:spacing w:line="360" w:lineRule="auto"/>
        <w:rPr>
          <w:rFonts w:cstheme="minorHAnsi"/>
          <w:szCs w:val="22"/>
        </w:rPr>
      </w:pPr>
      <w:r w:rsidRPr="00F6117A">
        <w:rPr>
          <w:rFonts w:cstheme="minorHAnsi"/>
          <w:szCs w:val="22"/>
        </w:rPr>
        <w:t>…………….…………………</w:t>
      </w:r>
      <w:r w:rsidRPr="00F6117A">
        <w:rPr>
          <w:rFonts w:cstheme="minorHAnsi"/>
          <w:i/>
          <w:szCs w:val="22"/>
        </w:rPr>
        <w:t xml:space="preserve">, </w:t>
      </w:r>
      <w:r w:rsidRPr="00F6117A">
        <w:rPr>
          <w:rFonts w:cstheme="minorHAnsi"/>
          <w:szCs w:val="22"/>
        </w:rPr>
        <w:t xml:space="preserve">dnia ………….……. r. </w:t>
      </w:r>
    </w:p>
    <w:p w:rsidR="00F6117A" w:rsidRPr="00F6117A" w:rsidRDefault="00F6117A" w:rsidP="00F6117A">
      <w:pPr>
        <w:spacing w:line="360" w:lineRule="auto"/>
        <w:ind w:left="4535"/>
        <w:jc w:val="center"/>
        <w:rPr>
          <w:rFonts w:cstheme="minorHAnsi"/>
          <w:szCs w:val="22"/>
        </w:rPr>
      </w:pPr>
      <w:r w:rsidRPr="00F6117A">
        <w:rPr>
          <w:rFonts w:cstheme="minorHAnsi"/>
          <w:szCs w:val="22"/>
        </w:rPr>
        <w:t>…………………………………………</w:t>
      </w:r>
    </w:p>
    <w:p w:rsidR="00F6117A" w:rsidRPr="00F6117A" w:rsidRDefault="00F6117A" w:rsidP="00F6117A">
      <w:pPr>
        <w:spacing w:line="360" w:lineRule="auto"/>
        <w:ind w:left="4535"/>
        <w:jc w:val="center"/>
        <w:rPr>
          <w:rFonts w:cstheme="minorHAnsi"/>
          <w:i/>
          <w:szCs w:val="22"/>
        </w:rPr>
      </w:pPr>
      <w:r w:rsidRPr="00F6117A">
        <w:rPr>
          <w:rFonts w:cstheme="minorHAnsi"/>
          <w:i/>
          <w:szCs w:val="22"/>
        </w:rPr>
        <w:t>(podpis)</w:t>
      </w:r>
    </w:p>
    <w:p w:rsidR="00F6117A" w:rsidRPr="00F6117A" w:rsidRDefault="00F6117A" w:rsidP="00F6117A">
      <w:pPr>
        <w:spacing w:after="0"/>
        <w:rPr>
          <w:rFonts w:cstheme="minorHAnsi"/>
        </w:rPr>
      </w:pPr>
      <w:r w:rsidRPr="00F6117A">
        <w:rPr>
          <w:rFonts w:cstheme="minorHAnsi"/>
        </w:rPr>
        <w:separator/>
      </w:r>
    </w:p>
    <w:p w:rsidR="00F6117A" w:rsidRPr="00F6117A" w:rsidRDefault="00F6117A" w:rsidP="00F6117A">
      <w:pPr>
        <w:widowControl/>
        <w:suppressAutoHyphens w:val="0"/>
        <w:spacing w:after="160" w:line="259" w:lineRule="auto"/>
        <w:jc w:val="left"/>
        <w:rPr>
          <w:rFonts w:cstheme="minorHAnsi"/>
          <w:i/>
          <w:sz w:val="18"/>
          <w:szCs w:val="18"/>
        </w:rPr>
      </w:pPr>
      <w:r w:rsidRPr="00F6117A">
        <w:rPr>
          <w:rFonts w:cstheme="minorHAnsi"/>
          <w:i/>
          <w:sz w:val="18"/>
          <w:szCs w:val="18"/>
        </w:rPr>
        <w:t>* niepotrzebne skreślić</w:t>
      </w:r>
    </w:p>
    <w:p w:rsidR="00F6117A" w:rsidRPr="00F6117A" w:rsidRDefault="00F6117A" w:rsidP="00F6117A">
      <w:pPr>
        <w:pStyle w:val="Tekstpodstawowy"/>
        <w:spacing w:before="120"/>
        <w:rPr>
          <w:rFonts w:asciiTheme="minorHAnsi" w:hAnsiTheme="minorHAnsi" w:cstheme="minorHAnsi"/>
          <w:sz w:val="18"/>
          <w:szCs w:val="18"/>
        </w:rPr>
      </w:pPr>
      <w:r w:rsidRPr="00F6117A">
        <w:rPr>
          <w:rFonts w:asciiTheme="minorHAnsi" w:hAnsiTheme="minorHAnsi" w:cstheme="minorHAnsi"/>
          <w:sz w:val="18"/>
          <w:szCs w:val="18"/>
        </w:rPr>
        <w:t xml:space="preserve">** </w:t>
      </w:r>
      <w:r w:rsidRPr="00F6117A">
        <w:rPr>
          <w:rFonts w:asciiTheme="minorHAnsi" w:hAnsiTheme="minorHAnsi" w:cstheme="minorHAnsi"/>
          <w:i/>
          <w:sz w:val="18"/>
          <w:szCs w:val="18"/>
        </w:rPr>
        <w:t>podać,</w:t>
      </w:r>
      <w:r w:rsidRPr="00F6117A">
        <w:rPr>
          <w:rFonts w:asciiTheme="minorHAnsi" w:hAnsiTheme="minorHAnsi" w:cstheme="minorHAnsi"/>
          <w:sz w:val="18"/>
          <w:szCs w:val="18"/>
        </w:rPr>
        <w:t xml:space="preserve"> </w:t>
      </w:r>
      <w:r w:rsidRPr="00F6117A">
        <w:rPr>
          <w:rFonts w:asciiTheme="minorHAnsi" w:hAnsiTheme="minorHAnsi" w:cstheme="minorHAnsi"/>
          <w:i/>
          <w:sz w:val="18"/>
          <w:szCs w:val="18"/>
        </w:rPr>
        <w:t>o ile jest to wiadome</w:t>
      </w:r>
    </w:p>
    <w:p w:rsidR="00F6117A" w:rsidRPr="00F6117A" w:rsidRDefault="00F6117A" w:rsidP="00F6117A">
      <w:pPr>
        <w:pStyle w:val="Tekstpodstawowy"/>
        <w:spacing w:before="120"/>
        <w:rPr>
          <w:rFonts w:asciiTheme="minorHAnsi" w:hAnsiTheme="minorHAnsi" w:cstheme="minorHAnsi"/>
          <w:sz w:val="18"/>
          <w:szCs w:val="18"/>
        </w:rPr>
      </w:pPr>
      <w:r w:rsidRPr="00F6117A">
        <w:rPr>
          <w:rFonts w:asciiTheme="minorHAnsi" w:hAnsiTheme="minorHAnsi" w:cstheme="minorHAnsi"/>
          <w:sz w:val="18"/>
          <w:szCs w:val="18"/>
        </w:rPr>
        <w:t xml:space="preserve">*** </w:t>
      </w:r>
      <w:r w:rsidRPr="00F6117A">
        <w:rPr>
          <w:rFonts w:asciiTheme="minorHAnsi" w:hAnsiTheme="minorHAnsi" w:cstheme="minorHAnsi"/>
          <w:i/>
          <w:sz w:val="18"/>
          <w:szCs w:val="18"/>
        </w:rPr>
        <w:t>tj. zatrudniamy mniej niż 250 osób i nasz roczny obrót nie przekracza 50 milionów euro lub roczna suma bilansowa nie przekracza 43 milionów euro. Oświadczenie ma charakter informacyjny dla celów statystycznych UZP.</w:t>
      </w:r>
    </w:p>
    <w:p w:rsidR="00F6117A" w:rsidRPr="00F6117A" w:rsidRDefault="00F6117A" w:rsidP="00F6117A">
      <w:pPr>
        <w:pStyle w:val="Tekstpodstawowy"/>
        <w:spacing w:before="120"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F6117A">
        <w:rPr>
          <w:rFonts w:asciiTheme="minorHAnsi" w:hAnsiTheme="minorHAnsi" w:cstheme="minorHAnsi"/>
          <w:sz w:val="18"/>
          <w:szCs w:val="18"/>
        </w:rPr>
        <w:t xml:space="preserve">**** </w:t>
      </w:r>
      <w:r w:rsidRPr="00F6117A">
        <w:rPr>
          <w:rFonts w:asciiTheme="minorHAnsi" w:hAnsiTheme="minorHAnsi" w:cstheme="minorHAnsi"/>
          <w:i/>
          <w:iCs/>
          <w:sz w:val="18"/>
          <w:szCs w:val="18"/>
        </w:rPr>
        <w:t>UWAGA: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F6117A">
        <w:rPr>
          <w:rFonts w:asciiTheme="minorHAnsi" w:hAnsiTheme="minorHAnsi" w:cstheme="minorHAnsi"/>
          <w:b/>
          <w:bCs/>
          <w:i/>
          <w:iCs/>
          <w:sz w:val="18"/>
          <w:szCs w:val="18"/>
        </w:rPr>
        <w:t>w takim przypadku należy usunąć treść oświadczenia np. przez jego wykreślenie</w:t>
      </w:r>
      <w:r w:rsidRPr="00F6117A">
        <w:rPr>
          <w:rFonts w:asciiTheme="minorHAnsi" w:hAnsiTheme="minorHAnsi" w:cstheme="minorHAnsi"/>
          <w:i/>
          <w:iCs/>
          <w:sz w:val="18"/>
          <w:szCs w:val="18"/>
        </w:rPr>
        <w:t>).</w:t>
      </w:r>
    </w:p>
    <w:p w:rsidR="00F6117A" w:rsidRPr="00F6117A" w:rsidRDefault="00F6117A" w:rsidP="00F6117A">
      <w:pPr>
        <w:pStyle w:val="Tekstpodstawowy"/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F6117A">
        <w:rPr>
          <w:rFonts w:asciiTheme="minorHAnsi" w:hAnsiTheme="minorHAnsi" w:cstheme="minorHAnsi"/>
          <w:i/>
          <w:sz w:val="18"/>
          <w:szCs w:val="18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</w:t>
      </w:r>
    </w:p>
    <w:p w:rsidR="00F6117A" w:rsidRPr="00F6117A" w:rsidRDefault="00F6117A" w:rsidP="00F6117A">
      <w:pPr>
        <w:widowControl/>
        <w:suppressAutoHyphens w:val="0"/>
        <w:spacing w:after="0"/>
        <w:jc w:val="left"/>
        <w:rPr>
          <w:rFonts w:cstheme="minorHAnsi"/>
          <w:i/>
          <w:sz w:val="20"/>
          <w:szCs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F6117A" w:rsidRPr="00F6117A" w:rsidTr="00886422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:rsidR="00F6117A" w:rsidRPr="00F6117A" w:rsidRDefault="00F6117A" w:rsidP="00886422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lang w:eastAsia="pl-PL"/>
              </w:rPr>
            </w:pPr>
            <w:r w:rsidRPr="00F6117A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F6117A" w:rsidRPr="00F6117A" w:rsidRDefault="00F6117A" w:rsidP="00886422">
            <w:pPr>
              <w:spacing w:after="0"/>
              <w:jc w:val="center"/>
              <w:rPr>
                <w:rFonts w:cstheme="minorHAnsi"/>
                <w:b/>
                <w:sz w:val="24"/>
              </w:rPr>
            </w:pPr>
            <w:r w:rsidRPr="00F6117A">
              <w:rPr>
                <w:rFonts w:cstheme="minorHAnsi"/>
                <w:b/>
                <w:sz w:val="24"/>
              </w:rPr>
              <w:t>FORMULARZ CENOWY</w:t>
            </w:r>
          </w:p>
        </w:tc>
      </w:tr>
    </w:tbl>
    <w:p w:rsidR="00F6117A" w:rsidRPr="00F6117A" w:rsidRDefault="00F6117A" w:rsidP="00F6117A">
      <w:pPr>
        <w:pStyle w:val="Tekstpodstawowy"/>
        <w:spacing w:before="120"/>
        <w:rPr>
          <w:rFonts w:asciiTheme="minorHAnsi" w:hAnsiTheme="minorHAnsi" w:cstheme="minorHAnsi"/>
        </w:rPr>
      </w:pPr>
    </w:p>
    <w:p w:rsidR="00F6117A" w:rsidRPr="00F6117A" w:rsidRDefault="00F6117A" w:rsidP="00F6117A">
      <w:pPr>
        <w:jc w:val="center"/>
        <w:rPr>
          <w:rFonts w:cstheme="minorHAnsi"/>
          <w:i/>
          <w:iCs/>
          <w:color w:val="404040" w:themeColor="text1" w:themeTint="BF"/>
          <w:szCs w:val="22"/>
        </w:rPr>
      </w:pPr>
      <w:r w:rsidRPr="00F6117A">
        <w:rPr>
          <w:rFonts w:eastAsiaTheme="majorEastAsia" w:cstheme="minorHAnsi"/>
          <w:b/>
          <w:sz w:val="24"/>
          <w:szCs w:val="26"/>
        </w:rPr>
        <w:t>Pełnienie funkcji operatora projektu „Odnawialne źródła energii szansą na poprawę jakości powietrza w Gminie Ożarowice”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37"/>
        <w:gridCol w:w="1786"/>
        <w:gridCol w:w="1493"/>
      </w:tblGrid>
      <w:tr w:rsidR="00F6117A" w:rsidRPr="00F6117A" w:rsidTr="00886422">
        <w:tc>
          <w:tcPr>
            <w:tcW w:w="846" w:type="dxa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937" w:type="dxa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 elementów przedmiotu zamówienia</w:t>
            </w:r>
          </w:p>
        </w:tc>
        <w:tc>
          <w:tcPr>
            <w:tcW w:w="1786" w:type="dxa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493" w:type="dxa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 (zł)</w:t>
            </w:r>
          </w:p>
        </w:tc>
      </w:tr>
      <w:tr w:rsidR="00F6117A" w:rsidRPr="00F6117A" w:rsidTr="00886422">
        <w:tc>
          <w:tcPr>
            <w:tcW w:w="846" w:type="dxa"/>
            <w:shd w:val="clear" w:color="auto" w:fill="FDE9D9" w:themeFill="accent6" w:themeFillTint="33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937" w:type="dxa"/>
            <w:shd w:val="clear" w:color="auto" w:fill="FDE9D9" w:themeFill="accent6" w:themeFillTint="33"/>
          </w:tcPr>
          <w:p w:rsidR="00F6117A" w:rsidRPr="00F6117A" w:rsidRDefault="00F6117A" w:rsidP="00886422">
            <w:pPr>
              <w:pStyle w:val="Tekstpodstawowy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Zarządzanie projektem, w tym:</w:t>
            </w:r>
          </w:p>
        </w:tc>
        <w:tc>
          <w:tcPr>
            <w:tcW w:w="1786" w:type="dxa"/>
            <w:shd w:val="clear" w:color="auto" w:fill="FDE9D9" w:themeFill="accent6" w:themeFillTint="33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1 komplet</w:t>
            </w:r>
          </w:p>
        </w:tc>
        <w:tc>
          <w:tcPr>
            <w:tcW w:w="1493" w:type="dxa"/>
            <w:shd w:val="clear" w:color="auto" w:fill="FDE9D9" w:themeFill="accent6" w:themeFillTint="33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117A" w:rsidRPr="00F6117A" w:rsidTr="00886422">
        <w:tc>
          <w:tcPr>
            <w:tcW w:w="846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1.1.</w:t>
            </w:r>
          </w:p>
        </w:tc>
        <w:tc>
          <w:tcPr>
            <w:tcW w:w="4937" w:type="dxa"/>
          </w:tcPr>
          <w:p w:rsidR="00F6117A" w:rsidRPr="00F6117A" w:rsidRDefault="00F6117A" w:rsidP="00886422">
            <w:pPr>
              <w:pStyle w:val="Tekstpodstawowy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Prowadzenie punktu informacyjnego</w:t>
            </w:r>
          </w:p>
        </w:tc>
        <w:tc>
          <w:tcPr>
            <w:tcW w:w="1786" w:type="dxa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1 komplet</w:t>
            </w:r>
          </w:p>
        </w:tc>
        <w:tc>
          <w:tcPr>
            <w:tcW w:w="1493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17A" w:rsidRPr="00F6117A" w:rsidTr="00886422">
        <w:tc>
          <w:tcPr>
            <w:tcW w:w="846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1.2.</w:t>
            </w:r>
          </w:p>
        </w:tc>
        <w:tc>
          <w:tcPr>
            <w:tcW w:w="4937" w:type="dxa"/>
          </w:tcPr>
          <w:p w:rsidR="00F6117A" w:rsidRPr="00F6117A" w:rsidRDefault="00F6117A" w:rsidP="00886422">
            <w:pPr>
              <w:pStyle w:val="Tekstpodstawowy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 xml:space="preserve">Przeprowadzenie ogólnodostępnych spotkań informacyjnych z </w:t>
            </w:r>
            <w:proofErr w:type="spellStart"/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Grantobiorcami</w:t>
            </w:r>
            <w:proofErr w:type="spellEnd"/>
          </w:p>
        </w:tc>
        <w:tc>
          <w:tcPr>
            <w:tcW w:w="1786" w:type="dxa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7 szt.</w:t>
            </w:r>
          </w:p>
        </w:tc>
        <w:tc>
          <w:tcPr>
            <w:tcW w:w="1493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17A" w:rsidRPr="00F6117A" w:rsidTr="00886422">
        <w:tc>
          <w:tcPr>
            <w:tcW w:w="846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1.3.</w:t>
            </w:r>
          </w:p>
        </w:tc>
        <w:tc>
          <w:tcPr>
            <w:tcW w:w="4937" w:type="dxa"/>
          </w:tcPr>
          <w:p w:rsidR="00F6117A" w:rsidRPr="00F6117A" w:rsidRDefault="00F6117A" w:rsidP="00886422">
            <w:pPr>
              <w:pStyle w:val="Tekstpodstawowy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Weryfikacja wniosków o wypłatę grantów</w:t>
            </w:r>
          </w:p>
        </w:tc>
        <w:tc>
          <w:tcPr>
            <w:tcW w:w="1786" w:type="dxa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1096 szt.</w:t>
            </w:r>
          </w:p>
        </w:tc>
        <w:tc>
          <w:tcPr>
            <w:tcW w:w="1493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17A" w:rsidRPr="00F6117A" w:rsidTr="00886422">
        <w:tc>
          <w:tcPr>
            <w:tcW w:w="846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1.4.</w:t>
            </w:r>
          </w:p>
        </w:tc>
        <w:tc>
          <w:tcPr>
            <w:tcW w:w="4937" w:type="dxa"/>
          </w:tcPr>
          <w:p w:rsidR="00F6117A" w:rsidRPr="00F6117A" w:rsidRDefault="00F6117A" w:rsidP="00886422">
            <w:pPr>
              <w:pStyle w:val="Tekstpodstawowy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Wykonanie pozostałych czynności formalno-prawnych w zakresie realizacji kompleksowej usługi, z wyjątkiem czynności określonych w pkt 1.1.-1.3. powyżej</w:t>
            </w:r>
          </w:p>
        </w:tc>
        <w:tc>
          <w:tcPr>
            <w:tcW w:w="1786" w:type="dxa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1 komplet</w:t>
            </w:r>
          </w:p>
        </w:tc>
        <w:tc>
          <w:tcPr>
            <w:tcW w:w="1493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17A" w:rsidRPr="00F6117A" w:rsidTr="00886422">
        <w:tc>
          <w:tcPr>
            <w:tcW w:w="846" w:type="dxa"/>
            <w:shd w:val="clear" w:color="auto" w:fill="FDE9D9" w:themeFill="accent6" w:themeFillTint="33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4937" w:type="dxa"/>
            <w:shd w:val="clear" w:color="auto" w:fill="FDE9D9" w:themeFill="accent6" w:themeFillTint="33"/>
          </w:tcPr>
          <w:p w:rsidR="00F6117A" w:rsidRPr="00F6117A" w:rsidRDefault="00F6117A" w:rsidP="00886422">
            <w:pPr>
              <w:pStyle w:val="Tekstpodstawowy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Pełnienie nadzoru inwestorskiego, w tym:</w:t>
            </w:r>
          </w:p>
        </w:tc>
        <w:tc>
          <w:tcPr>
            <w:tcW w:w="1786" w:type="dxa"/>
            <w:shd w:val="clear" w:color="auto" w:fill="FDE9D9" w:themeFill="accent6" w:themeFillTint="33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93" w:type="dxa"/>
            <w:shd w:val="clear" w:color="auto" w:fill="FDE9D9" w:themeFill="accent6" w:themeFillTint="33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117A" w:rsidRPr="00F6117A" w:rsidTr="00886422">
        <w:tc>
          <w:tcPr>
            <w:tcW w:w="846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2.1.</w:t>
            </w:r>
          </w:p>
        </w:tc>
        <w:tc>
          <w:tcPr>
            <w:tcW w:w="4937" w:type="dxa"/>
          </w:tcPr>
          <w:p w:rsidR="00F6117A" w:rsidRPr="00F6117A" w:rsidRDefault="00F6117A" w:rsidP="00886422">
            <w:pPr>
              <w:pStyle w:val="Tekstpodstawowy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Weryfikacja i akceptacja projektów wykonawczych oraz odbiór techniczny instalacji fotowoltaicznych</w:t>
            </w:r>
          </w:p>
        </w:tc>
        <w:tc>
          <w:tcPr>
            <w:tcW w:w="1786" w:type="dxa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673 szt.</w:t>
            </w:r>
          </w:p>
        </w:tc>
        <w:tc>
          <w:tcPr>
            <w:tcW w:w="1493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17A" w:rsidRPr="00F6117A" w:rsidTr="00886422">
        <w:tc>
          <w:tcPr>
            <w:tcW w:w="846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2.2.</w:t>
            </w:r>
          </w:p>
        </w:tc>
        <w:tc>
          <w:tcPr>
            <w:tcW w:w="4937" w:type="dxa"/>
          </w:tcPr>
          <w:p w:rsidR="00F6117A" w:rsidRPr="00F6117A" w:rsidRDefault="00F6117A" w:rsidP="00886422">
            <w:pPr>
              <w:pStyle w:val="Tekstpodstawowy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Weryfikacja i akceptacja projektów wykonawczych oraz odbiór techniczny kolektorów słonecznych</w:t>
            </w:r>
          </w:p>
        </w:tc>
        <w:tc>
          <w:tcPr>
            <w:tcW w:w="1786" w:type="dxa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137 szt.</w:t>
            </w:r>
          </w:p>
        </w:tc>
        <w:tc>
          <w:tcPr>
            <w:tcW w:w="1493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17A" w:rsidRPr="00F6117A" w:rsidTr="00886422">
        <w:tc>
          <w:tcPr>
            <w:tcW w:w="846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2.3.</w:t>
            </w:r>
          </w:p>
        </w:tc>
        <w:tc>
          <w:tcPr>
            <w:tcW w:w="4937" w:type="dxa"/>
          </w:tcPr>
          <w:p w:rsidR="00F6117A" w:rsidRPr="00F6117A" w:rsidRDefault="00F6117A" w:rsidP="00886422">
            <w:pPr>
              <w:pStyle w:val="Tekstpodstawowy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Weryfikacja i akceptacja projektów wykonawczych oraz odbiór techniczny pomp ciepła</w:t>
            </w:r>
          </w:p>
        </w:tc>
        <w:tc>
          <w:tcPr>
            <w:tcW w:w="1786" w:type="dxa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207 szt.</w:t>
            </w:r>
          </w:p>
        </w:tc>
        <w:tc>
          <w:tcPr>
            <w:tcW w:w="1493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17A" w:rsidRPr="00F6117A" w:rsidTr="00886422">
        <w:tc>
          <w:tcPr>
            <w:tcW w:w="846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2.4.</w:t>
            </w:r>
          </w:p>
        </w:tc>
        <w:tc>
          <w:tcPr>
            <w:tcW w:w="4937" w:type="dxa"/>
          </w:tcPr>
          <w:p w:rsidR="00F6117A" w:rsidRPr="00F6117A" w:rsidRDefault="00F6117A" w:rsidP="00886422">
            <w:pPr>
              <w:pStyle w:val="Tekstpodstawowy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Weryfikacja i akceptacja projektów wykonawczych oraz odbiór techniczny kotłów na biomasę</w:t>
            </w:r>
          </w:p>
        </w:tc>
        <w:tc>
          <w:tcPr>
            <w:tcW w:w="1786" w:type="dxa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79 szt.</w:t>
            </w:r>
          </w:p>
        </w:tc>
        <w:tc>
          <w:tcPr>
            <w:tcW w:w="1493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17A" w:rsidRPr="00F6117A" w:rsidTr="00886422">
        <w:tc>
          <w:tcPr>
            <w:tcW w:w="846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2.5.</w:t>
            </w:r>
          </w:p>
        </w:tc>
        <w:tc>
          <w:tcPr>
            <w:tcW w:w="4937" w:type="dxa"/>
          </w:tcPr>
          <w:p w:rsidR="00F6117A" w:rsidRPr="00F6117A" w:rsidRDefault="00F6117A" w:rsidP="00886422">
            <w:pPr>
              <w:pStyle w:val="Tekstpodstawowy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Doradztwo techniczne</w:t>
            </w:r>
          </w:p>
        </w:tc>
        <w:tc>
          <w:tcPr>
            <w:tcW w:w="1786" w:type="dxa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sz w:val="22"/>
                <w:szCs w:val="22"/>
              </w:rPr>
              <w:t>1 komplet</w:t>
            </w:r>
          </w:p>
        </w:tc>
        <w:tc>
          <w:tcPr>
            <w:tcW w:w="1493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17A" w:rsidRPr="00F6117A" w:rsidTr="00886422">
        <w:tc>
          <w:tcPr>
            <w:tcW w:w="846" w:type="dxa"/>
            <w:shd w:val="clear" w:color="auto" w:fill="FDE9D9" w:themeFill="accent6" w:themeFillTint="33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2.5.</w:t>
            </w:r>
          </w:p>
        </w:tc>
        <w:tc>
          <w:tcPr>
            <w:tcW w:w="4937" w:type="dxa"/>
            <w:shd w:val="clear" w:color="auto" w:fill="FDE9D9" w:themeFill="accent6" w:themeFillTint="33"/>
          </w:tcPr>
          <w:p w:rsidR="00F6117A" w:rsidRPr="00F6117A" w:rsidRDefault="00F6117A" w:rsidP="00886422">
            <w:pPr>
              <w:pStyle w:val="Tekstpodstawowy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Rozliczenie dofinansowania w ramach Regionalnego Programu Operacyjnego Województwa Śląskiego na kata 2014-2020</w:t>
            </w:r>
          </w:p>
        </w:tc>
        <w:tc>
          <w:tcPr>
            <w:tcW w:w="1786" w:type="dxa"/>
            <w:shd w:val="clear" w:color="auto" w:fill="FDE9D9" w:themeFill="accent6" w:themeFillTint="33"/>
            <w:vAlign w:val="center"/>
          </w:tcPr>
          <w:p w:rsidR="00F6117A" w:rsidRPr="00F6117A" w:rsidRDefault="00F6117A" w:rsidP="00886422">
            <w:pPr>
              <w:pStyle w:val="Tekstpodstawowy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1 komplet</w:t>
            </w:r>
          </w:p>
        </w:tc>
        <w:tc>
          <w:tcPr>
            <w:tcW w:w="1493" w:type="dxa"/>
            <w:shd w:val="clear" w:color="auto" w:fill="FDE9D9" w:themeFill="accent6" w:themeFillTint="33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117A" w:rsidRPr="00F6117A" w:rsidTr="00886422">
        <w:tc>
          <w:tcPr>
            <w:tcW w:w="846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23" w:type="dxa"/>
            <w:gridSpan w:val="2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17A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1493" w:type="dxa"/>
          </w:tcPr>
          <w:p w:rsidR="00F6117A" w:rsidRPr="00F6117A" w:rsidRDefault="00F6117A" w:rsidP="00886422">
            <w:pPr>
              <w:pStyle w:val="Tekstpodstawowy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6117A" w:rsidRDefault="00F6117A" w:rsidP="00F6117A">
      <w:pPr>
        <w:spacing w:line="360" w:lineRule="auto"/>
        <w:rPr>
          <w:rFonts w:cstheme="minorHAnsi"/>
          <w:szCs w:val="22"/>
        </w:rPr>
      </w:pPr>
    </w:p>
    <w:p w:rsidR="00F6117A" w:rsidRPr="00F6117A" w:rsidRDefault="00F6117A" w:rsidP="00F6117A">
      <w:pPr>
        <w:spacing w:line="360" w:lineRule="auto"/>
        <w:rPr>
          <w:rFonts w:cstheme="minorHAnsi"/>
          <w:szCs w:val="22"/>
        </w:rPr>
      </w:pPr>
      <w:r w:rsidRPr="00F6117A">
        <w:rPr>
          <w:rFonts w:cstheme="minorHAnsi"/>
          <w:szCs w:val="22"/>
        </w:rPr>
        <w:t>…………….…………………</w:t>
      </w:r>
      <w:r w:rsidRPr="00F6117A">
        <w:rPr>
          <w:rFonts w:cstheme="minorHAnsi"/>
          <w:i/>
          <w:szCs w:val="22"/>
        </w:rPr>
        <w:t xml:space="preserve">, </w:t>
      </w:r>
      <w:r w:rsidRPr="00F6117A">
        <w:rPr>
          <w:rFonts w:cstheme="minorHAnsi"/>
          <w:szCs w:val="22"/>
        </w:rPr>
        <w:t xml:space="preserve">dnia ………….……. r. </w:t>
      </w:r>
    </w:p>
    <w:p w:rsidR="00F6117A" w:rsidRPr="00F6117A" w:rsidRDefault="00F6117A" w:rsidP="00F6117A">
      <w:pPr>
        <w:spacing w:line="360" w:lineRule="auto"/>
        <w:ind w:left="4535"/>
        <w:jc w:val="center"/>
        <w:rPr>
          <w:rFonts w:cstheme="minorHAnsi"/>
          <w:szCs w:val="22"/>
        </w:rPr>
      </w:pPr>
      <w:r w:rsidRPr="00F6117A">
        <w:rPr>
          <w:rFonts w:cstheme="minorHAnsi"/>
          <w:szCs w:val="22"/>
        </w:rPr>
        <w:t>…………………………………………</w:t>
      </w:r>
    </w:p>
    <w:p w:rsidR="00F6117A" w:rsidRPr="00F6117A" w:rsidRDefault="00F6117A" w:rsidP="00F6117A">
      <w:pPr>
        <w:spacing w:line="360" w:lineRule="auto"/>
        <w:ind w:left="4535"/>
        <w:jc w:val="center"/>
        <w:rPr>
          <w:rFonts w:cstheme="minorHAnsi"/>
          <w:i/>
          <w:szCs w:val="22"/>
        </w:rPr>
      </w:pPr>
      <w:r w:rsidRPr="00F6117A">
        <w:rPr>
          <w:rFonts w:cstheme="minorHAnsi"/>
          <w:i/>
          <w:szCs w:val="22"/>
        </w:rPr>
        <w:t>(podpis)</w:t>
      </w:r>
    </w:p>
    <w:p w:rsidR="009478EA" w:rsidRPr="00F6117A" w:rsidRDefault="009478EA">
      <w:pPr>
        <w:rPr>
          <w:rFonts w:cstheme="minorHAnsi"/>
        </w:rPr>
      </w:pPr>
    </w:p>
    <w:sectPr w:rsidR="009478EA" w:rsidRPr="00F6117A" w:rsidSect="00F661E2">
      <w:headerReference w:type="first" r:id="rId6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30" w:rsidRDefault="007A09B7">
    <w:pPr>
      <w:pStyle w:val="Nagwek"/>
    </w:pPr>
    <w:r>
      <w:rPr>
        <w:noProof/>
        <w:lang w:eastAsia="pl-PL"/>
      </w:rPr>
      <w:drawing>
        <wp:inline distT="0" distB="0" distL="0" distR="0" wp14:anchorId="66018ADA" wp14:editId="6438ACBA">
          <wp:extent cx="5760720" cy="5803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B385C"/>
    <w:multiLevelType w:val="hybridMultilevel"/>
    <w:tmpl w:val="3F249B58"/>
    <w:lvl w:ilvl="0" w:tplc="EEB8AC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7A"/>
    <w:rsid w:val="007A09B7"/>
    <w:rsid w:val="009478EA"/>
    <w:rsid w:val="00F6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17A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F6117A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6117A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6117A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F6117A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F6117A"/>
    <w:rPr>
      <w:rFonts w:eastAsia="Lucida Sans Unicode" w:cs="Calibri"/>
      <w:kern w:val="2"/>
      <w:szCs w:val="20"/>
      <w:lang w:eastAsia="ar-SA"/>
    </w:rPr>
  </w:style>
  <w:style w:type="paragraph" w:styleId="Nagwek">
    <w:name w:val="header"/>
    <w:basedOn w:val="Normalny"/>
    <w:next w:val="Tekstpodstawowy"/>
    <w:link w:val="NagwekZnak1"/>
    <w:uiPriority w:val="99"/>
    <w:rsid w:val="00F6117A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uiPriority w:val="99"/>
    <w:semiHidden/>
    <w:rsid w:val="00F6117A"/>
    <w:rPr>
      <w:rFonts w:eastAsia="Lucida Sans Unicode" w:cs="Times New Roman"/>
      <w:kern w:val="2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F6117A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F6117A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F6117A"/>
    <w:pPr>
      <w:ind w:left="720"/>
    </w:pPr>
    <w:rPr>
      <w:rFonts w:cs="Calibri"/>
      <w:szCs w:val="20"/>
    </w:rPr>
  </w:style>
  <w:style w:type="paragraph" w:customStyle="1" w:styleId="Tekstpodstawowy21">
    <w:name w:val="Tekst podstawowy 21"/>
    <w:basedOn w:val="Normalny"/>
    <w:qFormat/>
    <w:rsid w:val="00F6117A"/>
    <w:pPr>
      <w:spacing w:line="480" w:lineRule="auto"/>
    </w:pPr>
  </w:style>
  <w:style w:type="paragraph" w:customStyle="1" w:styleId="Standard">
    <w:name w:val="Standard"/>
    <w:qFormat/>
    <w:rsid w:val="00F6117A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rsid w:val="00F6117A"/>
    <w:pPr>
      <w:suppressLineNumbers/>
      <w:ind w:left="283" w:hanging="283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6117A"/>
    <w:rPr>
      <w:rFonts w:eastAsia="Lucida Sans Unicode" w:cs="Times New Roman"/>
      <w:kern w:val="2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F6117A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117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17A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17A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F6117A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6117A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6117A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F6117A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F6117A"/>
    <w:rPr>
      <w:rFonts w:eastAsia="Lucida Sans Unicode" w:cs="Calibri"/>
      <w:kern w:val="2"/>
      <w:szCs w:val="20"/>
      <w:lang w:eastAsia="ar-SA"/>
    </w:rPr>
  </w:style>
  <w:style w:type="paragraph" w:styleId="Nagwek">
    <w:name w:val="header"/>
    <w:basedOn w:val="Normalny"/>
    <w:next w:val="Tekstpodstawowy"/>
    <w:link w:val="NagwekZnak1"/>
    <w:uiPriority w:val="99"/>
    <w:rsid w:val="00F6117A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uiPriority w:val="99"/>
    <w:semiHidden/>
    <w:rsid w:val="00F6117A"/>
    <w:rPr>
      <w:rFonts w:eastAsia="Lucida Sans Unicode" w:cs="Times New Roman"/>
      <w:kern w:val="2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F6117A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F6117A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F6117A"/>
    <w:pPr>
      <w:ind w:left="720"/>
    </w:pPr>
    <w:rPr>
      <w:rFonts w:cs="Calibri"/>
      <w:szCs w:val="20"/>
    </w:rPr>
  </w:style>
  <w:style w:type="paragraph" w:customStyle="1" w:styleId="Tekstpodstawowy21">
    <w:name w:val="Tekst podstawowy 21"/>
    <w:basedOn w:val="Normalny"/>
    <w:qFormat/>
    <w:rsid w:val="00F6117A"/>
    <w:pPr>
      <w:spacing w:line="480" w:lineRule="auto"/>
    </w:pPr>
  </w:style>
  <w:style w:type="paragraph" w:customStyle="1" w:styleId="Standard">
    <w:name w:val="Standard"/>
    <w:qFormat/>
    <w:rsid w:val="00F6117A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rsid w:val="00F6117A"/>
    <w:pPr>
      <w:suppressLineNumbers/>
      <w:ind w:left="283" w:hanging="283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6117A"/>
    <w:rPr>
      <w:rFonts w:eastAsia="Lucida Sans Unicode" w:cs="Times New Roman"/>
      <w:kern w:val="2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F6117A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117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17A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1033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m.brenza</dc:creator>
  <cp:lastModifiedBy>m.brenza</cp:lastModifiedBy>
  <cp:revision>2</cp:revision>
  <dcterms:created xsi:type="dcterms:W3CDTF">2020-08-20T10:44:00Z</dcterms:created>
  <dcterms:modified xsi:type="dcterms:W3CDTF">2020-08-20T10:46:00Z</dcterms:modified>
</cp:coreProperties>
</file>