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59"/>
        <w:gridCol w:w="3414"/>
        <w:gridCol w:w="4843"/>
      </w:tblGrid>
      <w:tr w:rsidR="00854871" w:rsidRPr="00D774DF" w:rsidTr="00E25F8F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1" w:rsidRDefault="00854871" w:rsidP="00E25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1" w:rsidRDefault="00854871" w:rsidP="00E25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1" w:rsidRDefault="00854871" w:rsidP="00E25F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Wniosek o wydanie decyzji środowiskowej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1" w:rsidRPr="000436A3" w:rsidRDefault="00854871" w:rsidP="00E25F8F">
            <w:pPr>
              <w:jc w:val="center"/>
              <w:rPr>
                <w:rFonts w:ascii="Calibri" w:hAnsi="Calibri" w:cs="Gautami"/>
              </w:rPr>
            </w:pPr>
            <w:r w:rsidRPr="00B4518A">
              <w:rPr>
                <w:rFonts w:ascii="Calibri" w:hAnsi="Calibri" w:cs="Gautami"/>
              </w:rPr>
              <w:t xml:space="preserve">Przebudowa stacji gazowej </w:t>
            </w:r>
            <w:proofErr w:type="spellStart"/>
            <w:r w:rsidRPr="00B4518A">
              <w:rPr>
                <w:rFonts w:ascii="Calibri" w:hAnsi="Calibri" w:cs="Gautami"/>
              </w:rPr>
              <w:t>redukcyjno</w:t>
            </w:r>
            <w:proofErr w:type="spellEnd"/>
            <w:r w:rsidRPr="00B4518A">
              <w:rPr>
                <w:rFonts w:ascii="Calibri" w:hAnsi="Calibri" w:cs="Gautami"/>
              </w:rPr>
              <w:t xml:space="preserve"> – pomiarowej o</w:t>
            </w:r>
            <w:r>
              <w:rPr>
                <w:rFonts w:ascii="Calibri" w:hAnsi="Calibri" w:cs="Gautami"/>
              </w:rPr>
              <w:t xml:space="preserve"> przepustowości </w:t>
            </w:r>
            <w:r w:rsidRPr="00B4518A">
              <w:rPr>
                <w:rFonts w:ascii="Calibri" w:hAnsi="Calibri" w:cs="Gautami"/>
              </w:rPr>
              <w:t xml:space="preserve">Q = 1000 m³/h, MOP = 1,6 </w:t>
            </w:r>
            <w:proofErr w:type="spellStart"/>
            <w:r w:rsidRPr="00B4518A">
              <w:rPr>
                <w:rFonts w:ascii="Calibri" w:hAnsi="Calibri" w:cs="Gautami"/>
              </w:rPr>
              <w:t>MPa</w:t>
            </w:r>
            <w:proofErr w:type="spellEnd"/>
            <w:r w:rsidRPr="00B4518A">
              <w:rPr>
                <w:rFonts w:ascii="Calibri" w:hAnsi="Calibri" w:cs="Gautami"/>
              </w:rPr>
              <w:t xml:space="preserve">   zlokalizowanej na działce </w:t>
            </w:r>
            <w:r>
              <w:rPr>
                <w:rFonts w:ascii="Calibri" w:hAnsi="Calibri" w:cs="Gautami"/>
              </w:rPr>
              <w:t xml:space="preserve">                  </w:t>
            </w:r>
            <w:r w:rsidRPr="00B4518A">
              <w:rPr>
                <w:rFonts w:ascii="Calibri" w:hAnsi="Calibri" w:cs="Gautami"/>
              </w:rPr>
              <w:t xml:space="preserve">nr </w:t>
            </w:r>
            <w:r>
              <w:rPr>
                <w:rFonts w:ascii="Calibri" w:hAnsi="Calibri" w:cs="Gautami"/>
              </w:rPr>
              <w:t xml:space="preserve">32/3 i 31/7 </w:t>
            </w:r>
            <w:r w:rsidRPr="00B4518A">
              <w:rPr>
                <w:rFonts w:ascii="Calibri" w:hAnsi="Calibri" w:cs="Gautami"/>
              </w:rPr>
              <w:t>w  Celinach.</w:t>
            </w:r>
          </w:p>
        </w:tc>
      </w:tr>
    </w:tbl>
    <w:p w:rsidR="00AC08EB" w:rsidRDefault="00AC08EB">
      <w:bookmarkStart w:id="0" w:name="_GoBack"/>
      <w:bookmarkEnd w:id="0"/>
    </w:p>
    <w:sectPr w:rsidR="00AC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1"/>
    <w:rsid w:val="00854871"/>
    <w:rsid w:val="00A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2017-09-11T07:40:00Z</dcterms:created>
  <dcterms:modified xsi:type="dcterms:W3CDTF">2017-09-11T07:41:00Z</dcterms:modified>
</cp:coreProperties>
</file>