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A3" w:rsidRPr="00E629A3" w:rsidRDefault="00E629A3" w:rsidP="00E629A3">
      <w:pPr>
        <w:spacing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9A3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E629A3" w:rsidRPr="00E629A3" w:rsidRDefault="00E629A3" w:rsidP="00E629A3">
      <w:pPr>
        <w:spacing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E629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317588-2014 z dnia 2014-09-24 r.</w:t>
        </w:r>
      </w:hyperlink>
      <w:r w:rsidRPr="00E62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Ożarowice</w:t>
      </w:r>
      <w:r w:rsidRPr="00E62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Dostawa następującego </w:t>
      </w:r>
      <w:proofErr w:type="spellStart"/>
      <w:r w:rsidRPr="00E629A3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wyposażenia:stół</w:t>
      </w:r>
      <w:proofErr w:type="spellEnd"/>
      <w:r w:rsidRPr="00E62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wymiarach 200x120,stół o wymiarach 120x80,krzesło </w:t>
      </w:r>
      <w:proofErr w:type="spellStart"/>
      <w:r w:rsidRPr="00E629A3">
        <w:rPr>
          <w:rFonts w:ascii="Times New Roman" w:eastAsia="Times New Roman" w:hAnsi="Times New Roman" w:cs="Times New Roman"/>
          <w:sz w:val="24"/>
          <w:szCs w:val="24"/>
          <w:lang w:eastAsia="pl-PL"/>
        </w:rPr>
        <w:t>tapicerowane,szafa</w:t>
      </w:r>
      <w:proofErr w:type="spellEnd"/>
      <w:r w:rsidRPr="00E62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aktowa </w:t>
      </w:r>
      <w:proofErr w:type="spellStart"/>
      <w:r w:rsidRPr="00E629A3">
        <w:rPr>
          <w:rFonts w:ascii="Times New Roman" w:eastAsia="Times New Roman" w:hAnsi="Times New Roman" w:cs="Times New Roman"/>
          <w:sz w:val="24"/>
          <w:szCs w:val="24"/>
          <w:lang w:eastAsia="pl-PL"/>
        </w:rPr>
        <w:t>dwudrzwiowa,regał</w:t>
      </w:r>
      <w:proofErr w:type="spellEnd"/>
      <w:r w:rsidRPr="00E62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629A3">
        <w:rPr>
          <w:rFonts w:ascii="Times New Roman" w:eastAsia="Times New Roman" w:hAnsi="Times New Roman" w:cs="Times New Roman"/>
          <w:sz w:val="24"/>
          <w:szCs w:val="24"/>
          <w:lang w:eastAsia="pl-PL"/>
        </w:rPr>
        <w:t>aktowy,wieszak</w:t>
      </w:r>
      <w:proofErr w:type="spellEnd"/>
      <w:r w:rsidRPr="00E62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ubrania </w:t>
      </w:r>
      <w:proofErr w:type="spellStart"/>
      <w:r w:rsidRPr="00E629A3">
        <w:rPr>
          <w:rFonts w:ascii="Times New Roman" w:eastAsia="Times New Roman" w:hAnsi="Times New Roman" w:cs="Times New Roman"/>
          <w:sz w:val="24"/>
          <w:szCs w:val="24"/>
          <w:lang w:eastAsia="pl-PL"/>
        </w:rPr>
        <w:t>pionowy,wieszak</w:t>
      </w:r>
      <w:proofErr w:type="spellEnd"/>
      <w:r w:rsidRPr="00E62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ubrania </w:t>
      </w:r>
      <w:proofErr w:type="spellStart"/>
      <w:r w:rsidRPr="00E629A3">
        <w:rPr>
          <w:rFonts w:ascii="Times New Roman" w:eastAsia="Times New Roman" w:hAnsi="Times New Roman" w:cs="Times New Roman"/>
          <w:sz w:val="24"/>
          <w:szCs w:val="24"/>
          <w:lang w:eastAsia="pl-PL"/>
        </w:rPr>
        <w:t>naścienny,lustro</w:t>
      </w:r>
      <w:proofErr w:type="spellEnd"/>
      <w:r w:rsidRPr="00E62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naścienne w </w:t>
      </w:r>
      <w:proofErr w:type="spellStart"/>
      <w:r w:rsidRPr="00E629A3">
        <w:rPr>
          <w:rFonts w:ascii="Times New Roman" w:eastAsia="Times New Roman" w:hAnsi="Times New Roman" w:cs="Times New Roman"/>
          <w:sz w:val="24"/>
          <w:szCs w:val="24"/>
          <w:lang w:eastAsia="pl-PL"/>
        </w:rPr>
        <w:t>ramie,sofa</w:t>
      </w:r>
      <w:proofErr w:type="spellEnd"/>
      <w:r w:rsidRPr="00E629A3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E62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2014-10-03 </w:t>
      </w:r>
    </w:p>
    <w:p w:rsidR="00E629A3" w:rsidRPr="00E629A3" w:rsidRDefault="00E629A3" w:rsidP="00E629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9A3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E629A3" w:rsidRPr="00E629A3" w:rsidRDefault="00E629A3" w:rsidP="00E629A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Ożarowice: Wyposażenie budynku świetlicy wiejskiej w Celinach</w:t>
      </w:r>
      <w:r w:rsidRPr="00E62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2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361674 - 2014; data zamieszczenia: 31.10.2014</w:t>
      </w:r>
      <w:r w:rsidRPr="00E62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Dostawy</w:t>
      </w:r>
    </w:p>
    <w:p w:rsidR="00E629A3" w:rsidRPr="00E629A3" w:rsidRDefault="00E629A3" w:rsidP="00E62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62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E629A3" w:rsidRPr="00E629A3" w:rsidRDefault="00E629A3" w:rsidP="00E62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62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E629A3" w:rsidRPr="00E629A3" w:rsidRDefault="00E629A3" w:rsidP="00E62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E62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317588 - 2014r.</w:t>
      </w:r>
    </w:p>
    <w:p w:rsidR="00E629A3" w:rsidRPr="00E629A3" w:rsidRDefault="00E629A3" w:rsidP="00E62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E62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E629A3" w:rsidRPr="00E629A3" w:rsidRDefault="00E629A3" w:rsidP="00E62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9A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E629A3" w:rsidRPr="00E629A3" w:rsidRDefault="00E629A3" w:rsidP="00E62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E62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Ożarowice, ul. Dworcowa 15, 42-625 Ożarowice, woj. śląskie, tel. 32 2857222, faks 32 2845024.</w:t>
      </w:r>
    </w:p>
    <w:p w:rsidR="00E629A3" w:rsidRPr="00E629A3" w:rsidRDefault="00E629A3" w:rsidP="00E62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E62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E629A3" w:rsidRPr="00E629A3" w:rsidRDefault="00E629A3" w:rsidP="00E62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9A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E629A3" w:rsidRPr="00E629A3" w:rsidRDefault="00E629A3" w:rsidP="00E62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E62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Wyposażenie budynku świetlicy wiejskiej w Celinach.</w:t>
      </w:r>
    </w:p>
    <w:p w:rsidR="00E629A3" w:rsidRPr="00E629A3" w:rsidRDefault="00E629A3" w:rsidP="00E62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E62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E629A3" w:rsidRPr="00E629A3" w:rsidRDefault="00E629A3" w:rsidP="00E62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E62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następującego wyposażenia: stół o wymiarach 200x120,stół o wymiarach 120x80,krzesło tapicerowane, szafa aktowa dwudrzwiowa, regał aktowy, wieszak na ubrania pionowy, wieszak na ubrania naścienny, lustro naścienne w ramie, sofa 3-osobowa,stół do gry w tenisa stołowego, stół do gry w </w:t>
      </w:r>
      <w:proofErr w:type="spellStart"/>
      <w:r w:rsidRPr="00E629A3">
        <w:rPr>
          <w:rFonts w:ascii="Times New Roman" w:eastAsia="Times New Roman" w:hAnsi="Times New Roman" w:cs="Times New Roman"/>
          <w:sz w:val="24"/>
          <w:szCs w:val="24"/>
          <w:lang w:eastAsia="pl-PL"/>
        </w:rPr>
        <w:t>piłkarzyki</w:t>
      </w:r>
      <w:proofErr w:type="spellEnd"/>
      <w:r w:rsidRPr="00E62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stół bilardowy, ławka parkowa, kosz na śmieci, płyta grillowa, frytkownica dwukomorowa, zmywarka uniwersalna, podgrzewacz do potraw, kociołek elektryczny, trzon kuchenny, stół </w:t>
      </w:r>
      <w:proofErr w:type="spellStart"/>
      <w:r w:rsidRPr="00E629A3">
        <w:rPr>
          <w:rFonts w:ascii="Times New Roman" w:eastAsia="Times New Roman" w:hAnsi="Times New Roman" w:cs="Times New Roman"/>
          <w:sz w:val="24"/>
          <w:szCs w:val="24"/>
          <w:lang w:eastAsia="pl-PL"/>
        </w:rPr>
        <w:t>mroźniczy</w:t>
      </w:r>
      <w:proofErr w:type="spellEnd"/>
      <w:r w:rsidRPr="00E62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zlewem, szafa przelotowa drzwi suwane, szafa magazynowa drzwi suwane, półka wisząca z drzwiami otwieranymi, stół roboczy z 2 szufladami i szafkami, stół roboczy z półką, regał otwarty 4 półkowy, regał otwarty 5 półkowy, szafa chłodnicza, lodówko zamrażarka, termos z kranem, sprzęt nagłośniający, projektor multimedialny, telewizor, </w:t>
      </w:r>
      <w:proofErr w:type="spellStart"/>
      <w:r w:rsidRPr="00E629A3">
        <w:rPr>
          <w:rFonts w:ascii="Times New Roman" w:eastAsia="Times New Roman" w:hAnsi="Times New Roman" w:cs="Times New Roman"/>
          <w:sz w:val="24"/>
          <w:szCs w:val="24"/>
          <w:lang w:eastAsia="pl-PL"/>
        </w:rPr>
        <w:t>notebok</w:t>
      </w:r>
      <w:proofErr w:type="spellEnd"/>
      <w:r w:rsidRPr="00E629A3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E629A3" w:rsidRPr="00E629A3" w:rsidRDefault="00E629A3" w:rsidP="00E62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II.4) Wspólny Słownik Zamówień (CPV):</w:t>
      </w:r>
      <w:r w:rsidRPr="00E62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39.10.00.00-3, 39.15.00.00-8, 39.71.11.00-0, 39.71.14.00-3, 39.71.31.00-4, 39.14.10.00-2, 37.46.15.00-2, 37.46.15.10-5, 37.53.30.00-3, 32.32.00.00-2, 30.21.31.00-6, 32.35.11.00-9, 32.35.12.00-0.</w:t>
      </w:r>
    </w:p>
    <w:p w:rsidR="00E629A3" w:rsidRPr="00E629A3" w:rsidRDefault="00E629A3" w:rsidP="00E62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9A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E629A3" w:rsidRPr="00E629A3" w:rsidRDefault="00E629A3" w:rsidP="00E62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E62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E629A3" w:rsidRPr="00E629A3" w:rsidRDefault="00E629A3" w:rsidP="00E62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E629A3" w:rsidRPr="00E629A3" w:rsidRDefault="00E629A3" w:rsidP="00E629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E62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projekt/program: Projekt współfinansowany ze środków Europejskiego Funduszu Rolnego na rzecz Rozwoju Obszarów Wiejskich w ramach Działania 413 Wdrażanie lokalnych strategii rozwoju w zakresie operacji odpowiadających warunkom przyznania pomocy w ramach działania Odnowa i rozwój wsi objętego Programem Rozwoju Obszarów Wiejskich na lata 2007 - 2013..</w:t>
      </w:r>
    </w:p>
    <w:p w:rsidR="00E629A3" w:rsidRPr="00E629A3" w:rsidRDefault="00E629A3" w:rsidP="00E62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9A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E629A3" w:rsidRPr="00E629A3" w:rsidRDefault="00E629A3" w:rsidP="00E62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E62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21.10.2014.</w:t>
      </w:r>
    </w:p>
    <w:p w:rsidR="00E629A3" w:rsidRPr="00E629A3" w:rsidRDefault="00E629A3" w:rsidP="00E62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E62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</w:t>
      </w:r>
    </w:p>
    <w:p w:rsidR="00E629A3" w:rsidRPr="00E629A3" w:rsidRDefault="00E629A3" w:rsidP="00E62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E62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E629A3" w:rsidRPr="00E629A3" w:rsidRDefault="00E629A3" w:rsidP="00E62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E629A3" w:rsidRPr="00E629A3" w:rsidRDefault="00E629A3" w:rsidP="00E629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9A3">
        <w:rPr>
          <w:rFonts w:ascii="Times New Roman" w:eastAsia="Times New Roman" w:hAnsi="Times New Roman" w:cs="Times New Roman"/>
          <w:sz w:val="24"/>
          <w:szCs w:val="24"/>
          <w:lang w:eastAsia="pl-PL"/>
        </w:rPr>
        <w:t>KJMK MEBLE Sp. z o.o., ul. Bp. H. Bednorza 2a-6, 40-384 Katowice, kraj/woj. śląskie.</w:t>
      </w:r>
    </w:p>
    <w:p w:rsidR="00E629A3" w:rsidRPr="00E629A3" w:rsidRDefault="00E629A3" w:rsidP="00E62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E629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E629A3">
        <w:rPr>
          <w:rFonts w:ascii="Times New Roman" w:eastAsia="Times New Roman" w:hAnsi="Times New Roman" w:cs="Times New Roman"/>
          <w:sz w:val="24"/>
          <w:szCs w:val="24"/>
          <w:lang w:eastAsia="pl-PL"/>
        </w:rPr>
        <w:t>: 156447,78 PLN.</w:t>
      </w:r>
    </w:p>
    <w:p w:rsidR="00E629A3" w:rsidRPr="00E629A3" w:rsidRDefault="00E629A3" w:rsidP="00E62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E629A3" w:rsidRPr="00E629A3" w:rsidRDefault="00E629A3" w:rsidP="00E629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E62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108000,00</w:t>
      </w:r>
    </w:p>
    <w:p w:rsidR="00E629A3" w:rsidRPr="00E629A3" w:rsidRDefault="00E629A3" w:rsidP="00E629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E62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108000,00</w:t>
      </w:r>
      <w:r w:rsidRPr="00E62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E62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210425,00</w:t>
      </w:r>
    </w:p>
    <w:p w:rsidR="00E629A3" w:rsidRPr="00E629A3" w:rsidRDefault="00E629A3" w:rsidP="00E629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</w:t>
      </w:r>
      <w:bookmarkStart w:id="0" w:name="_GoBack"/>
      <w:bookmarkEnd w:id="0"/>
    </w:p>
    <w:sectPr w:rsidR="00E629A3" w:rsidRPr="00E62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17FC"/>
    <w:multiLevelType w:val="multilevel"/>
    <w:tmpl w:val="96DE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A4A7E"/>
    <w:multiLevelType w:val="multilevel"/>
    <w:tmpl w:val="F1C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45EE5"/>
    <w:multiLevelType w:val="multilevel"/>
    <w:tmpl w:val="73AC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A3"/>
    <w:rsid w:val="000270C4"/>
    <w:rsid w:val="0044715E"/>
    <w:rsid w:val="00730B9D"/>
    <w:rsid w:val="00802331"/>
    <w:rsid w:val="009843A2"/>
    <w:rsid w:val="00B6647D"/>
    <w:rsid w:val="00E629A3"/>
    <w:rsid w:val="00E6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E629A3"/>
  </w:style>
  <w:style w:type="character" w:styleId="Hipercze">
    <w:name w:val="Hyperlink"/>
    <w:basedOn w:val="Domylnaczcionkaakapitu"/>
    <w:uiPriority w:val="99"/>
    <w:semiHidden/>
    <w:unhideWhenUsed/>
    <w:rsid w:val="00E629A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62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E62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E62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E629A3"/>
  </w:style>
  <w:style w:type="character" w:styleId="Hipercze">
    <w:name w:val="Hyperlink"/>
    <w:basedOn w:val="Domylnaczcionkaakapitu"/>
    <w:uiPriority w:val="99"/>
    <w:semiHidden/>
    <w:unhideWhenUsed/>
    <w:rsid w:val="00E629A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62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E62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E62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50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317588&amp;rok=2014-09-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z.urbanczyk</dc:creator>
  <cp:lastModifiedBy>z.urbanczyk</cp:lastModifiedBy>
  <cp:revision>1</cp:revision>
  <dcterms:created xsi:type="dcterms:W3CDTF">2014-10-31T09:11:00Z</dcterms:created>
  <dcterms:modified xsi:type="dcterms:W3CDTF">2014-10-31T09:13:00Z</dcterms:modified>
</cp:coreProperties>
</file>