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02" w:rsidRPr="006E0F02" w:rsidRDefault="006E0F02" w:rsidP="006E0F02">
      <w:pPr>
        <w:spacing w:before="100" w:beforeAutospacing="1" w:after="240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Tąpkowice: Przebudowa i rozbudowa Biblioteki i Ośrodka Kultury Gminy Ożarowice</w:t>
      </w:r>
      <w:r w:rsidRPr="006E0F02">
        <w:rPr>
          <w:rFonts w:eastAsia="Times New Roman" w:cs="Times New Roman"/>
          <w:szCs w:val="24"/>
          <w:lang w:eastAsia="pl-PL"/>
        </w:rPr>
        <w:br/>
      </w:r>
      <w:r w:rsidRPr="006E0F02">
        <w:rPr>
          <w:rFonts w:eastAsia="Times New Roman" w:cs="Times New Roman"/>
          <w:b/>
          <w:bCs/>
          <w:szCs w:val="24"/>
          <w:lang w:eastAsia="pl-PL"/>
        </w:rPr>
        <w:t>Numer ogłoszenia: 216250 - 2014; data zamieszczenia: 27.06.2014</w:t>
      </w:r>
      <w:r w:rsidRPr="006E0F02">
        <w:rPr>
          <w:rFonts w:eastAsia="Times New Roman" w:cs="Times New Roman"/>
          <w:szCs w:val="24"/>
          <w:lang w:eastAsia="pl-PL"/>
        </w:rPr>
        <w:br/>
        <w:t>OGŁOSZENIE O ZAMÓWIENIU - roboty budowlane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6E0F02">
        <w:rPr>
          <w:rFonts w:eastAsia="Times New Roman" w:cs="Times New Roman"/>
          <w:szCs w:val="24"/>
          <w:lang w:eastAsia="pl-PL"/>
        </w:rPr>
        <w:t xml:space="preserve"> obowiązkowe.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6E0F02">
        <w:rPr>
          <w:rFonts w:eastAsia="Times New Roman" w:cs="Times New Roman"/>
          <w:szCs w:val="24"/>
          <w:lang w:eastAsia="pl-PL"/>
        </w:rPr>
        <w:t xml:space="preserve"> zamówienia publicznego.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SEKCJA I: ZAMAWIAJĄCY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I. 1) NAZWA I ADRES:</w:t>
      </w:r>
      <w:r w:rsidRPr="006E0F02">
        <w:rPr>
          <w:rFonts w:eastAsia="Times New Roman" w:cs="Times New Roman"/>
          <w:szCs w:val="24"/>
          <w:lang w:eastAsia="pl-PL"/>
        </w:rPr>
        <w:t xml:space="preserve"> Biblioteka i Ośrodek Kultury Gminy Ożarowice w Tąpkowicach , ul. Zwycięstwa 17, 41-709 Tąpkowice, woj. śląskie, tel. 32 285 72 93, faks 32 284 08 65.</w:t>
      </w:r>
    </w:p>
    <w:p w:rsidR="006E0F02" w:rsidRPr="006E0F02" w:rsidRDefault="006E0F02" w:rsidP="006E0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Adres strony internetowej zamawiającego:</w:t>
      </w:r>
      <w:r w:rsidRPr="006E0F02">
        <w:rPr>
          <w:rFonts w:eastAsia="Times New Roman" w:cs="Times New Roman"/>
          <w:szCs w:val="24"/>
          <w:lang w:eastAsia="pl-PL"/>
        </w:rPr>
        <w:t xml:space="preserve"> http://bip.ozarowice.pl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I. 2) RODZAJ ZAMAWIAJĄCEGO:</w:t>
      </w:r>
      <w:r w:rsidRPr="006E0F02">
        <w:rPr>
          <w:rFonts w:eastAsia="Times New Roman" w:cs="Times New Roman"/>
          <w:szCs w:val="24"/>
          <w:lang w:eastAsia="pl-PL"/>
        </w:rPr>
        <w:t xml:space="preserve"> Inny: Gminna Samorządowa Jednostka Organizacyjna.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SEKCJA II: PRZEDMIOT ZAMÓWIENIA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II.1) OKREŚLENIE PRZEDMIOTU ZAMÓWIENIA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II.1.1) Nazwa nadana zamówieniu przez zamawiającego:</w:t>
      </w:r>
      <w:r w:rsidRPr="006E0F02">
        <w:rPr>
          <w:rFonts w:eastAsia="Times New Roman" w:cs="Times New Roman"/>
          <w:szCs w:val="24"/>
          <w:lang w:eastAsia="pl-PL"/>
        </w:rPr>
        <w:t xml:space="preserve"> Przebudowa i rozbudowa Biblioteki i Ośrodka Kultury Gminy Ożarowice.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II.1.2) Rodzaj zamówienia:</w:t>
      </w:r>
      <w:r w:rsidRPr="006E0F02">
        <w:rPr>
          <w:rFonts w:eastAsia="Times New Roman" w:cs="Times New Roman"/>
          <w:szCs w:val="24"/>
          <w:lang w:eastAsia="pl-PL"/>
        </w:rPr>
        <w:t xml:space="preserve"> roboty budowlane.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II.1.4) Określenie przedmiotu oraz wielkości lub zakresu zamówienia:</w:t>
      </w:r>
      <w:r w:rsidRPr="006E0F02">
        <w:rPr>
          <w:rFonts w:eastAsia="Times New Roman" w:cs="Times New Roman"/>
          <w:szCs w:val="24"/>
          <w:lang w:eastAsia="pl-PL"/>
        </w:rPr>
        <w:t xml:space="preserve"> 3.1. Przedmiotem zamówienia są roboty budowlane polegające na: przebudowie i rozbudowie istniejącego budynku biblioteki i ośrodka kultury między innymi o nową scenę, zespół sanitarny, zaplecze kuchenne, pomieszczenia magazynowe. Kubatura rozbudowywanej części 3934,5m3.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II.1.6) Wspólny Słownik Zamówień (CPV):</w:t>
      </w:r>
      <w:r w:rsidRPr="006E0F02">
        <w:rPr>
          <w:rFonts w:eastAsia="Times New Roman" w:cs="Times New Roman"/>
          <w:szCs w:val="24"/>
          <w:lang w:eastAsia="pl-PL"/>
        </w:rPr>
        <w:t xml:space="preserve"> 45.21.00.00-2, 45.11.00.00-1, 45.10.00.00-8, 45.26.22.10-6, 45.22.30.00-4, 45.26.23.10-7, 45.26.25.00-6, 45.22.31.00-7, 45.26.10.00-7, 45.42.10.00-4, 45.44.30.00-0, 45.41.00.00-4, 45.32.00.00-6, 45.23.32.00-1, 45.33.00.00-9, 45.31.12.00-2.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II.1.7) Czy dopuszcza się złożenie oferty częściowej:</w:t>
      </w:r>
      <w:r w:rsidRPr="006E0F02">
        <w:rPr>
          <w:rFonts w:eastAsia="Times New Roman" w:cs="Times New Roman"/>
          <w:szCs w:val="24"/>
          <w:lang w:eastAsia="pl-PL"/>
        </w:rPr>
        <w:t xml:space="preserve"> nie.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II.1.8) Czy dopuszcza się złożenie oferty wariantowej:</w:t>
      </w:r>
      <w:r w:rsidRPr="006E0F02">
        <w:rPr>
          <w:rFonts w:eastAsia="Times New Roman" w:cs="Times New Roman"/>
          <w:szCs w:val="24"/>
          <w:lang w:eastAsia="pl-PL"/>
        </w:rPr>
        <w:t xml:space="preserve"> nie.</w:t>
      </w:r>
    </w:p>
    <w:p w:rsidR="006E0F02" w:rsidRPr="006E0F02" w:rsidRDefault="006E0F02" w:rsidP="006E0F0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II.2) CZAS TRWANIA ZAMÓWIENIA LUB TERMIN WYKONANIA:</w:t>
      </w:r>
      <w:r w:rsidRPr="006E0F02">
        <w:rPr>
          <w:rFonts w:eastAsia="Times New Roman" w:cs="Times New Roman"/>
          <w:szCs w:val="24"/>
          <w:lang w:eastAsia="pl-PL"/>
        </w:rPr>
        <w:t xml:space="preserve"> Zakończenie: 29.05.2015.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SEKCJA III: INFORMACJE O CHARAKTERZE PRAWNYM, EKONOMICZNYM, FINANSOWYM I TECHNICZNYM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III.1) WADIUM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lastRenderedPageBreak/>
        <w:t>Informacja na temat wadium:</w:t>
      </w:r>
      <w:r w:rsidRPr="006E0F02">
        <w:rPr>
          <w:rFonts w:eastAsia="Times New Roman" w:cs="Times New Roman"/>
          <w:szCs w:val="24"/>
          <w:lang w:eastAsia="pl-PL"/>
        </w:rPr>
        <w:t xml:space="preserve"> 1. Oferta musi być zabezpieczona wadium w wysokości: 45.000,00 PLN 2.Wadium musi obejmować cały okres związania ofertą 3. Termin wniesienia wadium upływa dnia 11.07.2014 r. o godz. 13.00 4. Wadium może być wnoszone w jednej lub kilku następujących formach: w pieniądzu; poręczeniach bankowych lub poręczeniach spółdzielczej kasy oszczędnościowo - kredytowej, z tym że poręczenie kasy jest zawsze poręczeniem pieniężnym; gwarancjach bankowych; gwarancjach ubezpieczeniowych; poręczeniach udzielanych przez podmioty, o których mowa w art. 6b ust. 5 pkt 2 ustawy z 9 listopada 2000 r. o utworzeniu Polskiej Agencji Rozwoju Przedsiębiorczości (Dz. U. z 2000 r. nr 109, poz. 1158 oraz z 2002 r. nr 25, poz. 253, nr 66, poz. 596 i nr 216, poz. 1824 ze zm.). 5. Wadium wnoszone w pieniądzu należy wpłacić na rachunek Zamawiającego - 56 8467 0001 0000 3043 2000 0001 - z dopiskiem Wadium - przebudowa i rozbudowa biblioteki i ośrodka kultury. Kserokopię dowodu wpłaty można dołączyć do oferty. 6. W treści wadium składanego w formie innej niż pieniądz muszą być wyszczególnione okoliczności, w jakich zamawiający może je zatrzymać. z powyższego dokumentu powinno wynikać jednoznacznie gwarantowanie wypłaty należności w sposób nieodwołalny, bezwarunkowy i na pierwsze żądanie. Wadium takie powinno obejmować cały okres związania ofertą, poczynając od daty składania ofert. Wadium w innej formie niż pieniądz można złożyć łącznie z ofertą (ale w oddzielnej kopercie, by nie było na stale związane z ofertą) lub złożyć w siedzibie Zamawiającego w gabinecie Głównej Księgowej. Kserokopię tych dokumentów można dołączyć do oferty. Wadium wniesione przez jednego ze wspólników konsorcjum uważa się za wniesione prawidłowo. 7. O uznaniu przez Zamawiającego, że wadium w pieniądzu wpłacono w wymaganym terminie, decyduje data i godzina wpływu środków na rachunek Zamawiającego.8. Wykonawca, który nie wniesie wadium do upływu terminu składania ofert, na przedłużony okres związania ofertą lub w terminie, o którym mowa w art. 46 ust. 3 ustawy </w:t>
      </w:r>
      <w:proofErr w:type="spellStart"/>
      <w:r w:rsidRPr="006E0F02">
        <w:rPr>
          <w:rFonts w:eastAsia="Times New Roman" w:cs="Times New Roman"/>
          <w:szCs w:val="24"/>
          <w:lang w:eastAsia="pl-PL"/>
        </w:rPr>
        <w:t>Pzp</w:t>
      </w:r>
      <w:proofErr w:type="spellEnd"/>
      <w:r w:rsidRPr="006E0F02">
        <w:rPr>
          <w:rFonts w:eastAsia="Times New Roman" w:cs="Times New Roman"/>
          <w:szCs w:val="24"/>
          <w:lang w:eastAsia="pl-PL"/>
        </w:rPr>
        <w:t xml:space="preserve">, albo nie zgodzi się na przedłużenie okresu związania ofertą, zostanie wykluczony z postępowania o udzielenie zamówienia publicznego. 9. Zamawiający zatrzyma wadium wraz odsetkami w sytuacji określonej w art. 46 ust. 4a i 5 ustawy </w:t>
      </w:r>
      <w:proofErr w:type="spellStart"/>
      <w:r w:rsidRPr="006E0F02">
        <w:rPr>
          <w:rFonts w:eastAsia="Times New Roman" w:cs="Times New Roman"/>
          <w:szCs w:val="24"/>
          <w:lang w:eastAsia="pl-PL"/>
        </w:rPr>
        <w:t>Pzp</w:t>
      </w:r>
      <w:proofErr w:type="spellEnd"/>
      <w:r w:rsidRPr="006E0F02">
        <w:rPr>
          <w:rFonts w:eastAsia="Times New Roman" w:cs="Times New Roman"/>
          <w:szCs w:val="24"/>
          <w:lang w:eastAsia="pl-PL"/>
        </w:rPr>
        <w:t xml:space="preserve">. 10. Zamawiający dokona zwrotu wadium zgodnie z warunkami określonymi w art. 46 ustawy </w:t>
      </w:r>
      <w:proofErr w:type="spellStart"/>
      <w:r w:rsidRPr="006E0F02">
        <w:rPr>
          <w:rFonts w:eastAsia="Times New Roman" w:cs="Times New Roman"/>
          <w:szCs w:val="24"/>
          <w:lang w:eastAsia="pl-PL"/>
        </w:rPr>
        <w:t>Pzp</w:t>
      </w:r>
      <w:proofErr w:type="spellEnd"/>
      <w:r w:rsidRPr="006E0F02">
        <w:rPr>
          <w:rFonts w:eastAsia="Times New Roman" w:cs="Times New Roman"/>
          <w:szCs w:val="24"/>
          <w:lang w:eastAsia="pl-PL"/>
        </w:rPr>
        <w:t>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III.2) ZALICZKI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III.3) WARUNKI UDZIAŁU W POSTĘPOWANIU ORAZ OPIS SPOSOBU DOKONYWANIA OCENY SPEŁNIANIA TYCH WARUNKÓW</w:t>
      </w:r>
    </w:p>
    <w:p w:rsidR="006E0F02" w:rsidRPr="006E0F02" w:rsidRDefault="006E0F02" w:rsidP="006E0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E0F02" w:rsidRPr="006E0F02" w:rsidRDefault="006E0F02" w:rsidP="006E0F02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6E0F02" w:rsidRPr="006E0F02" w:rsidRDefault="006E0F02" w:rsidP="006E0F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 xml:space="preserve">Zamawiający nie określa warunku w tym zakresie. Zamawiający dokona weryfikacji w/w warunku na podstawie złożonego oświadczenia o spełnianiu warunków określonych w art. 22 ust. 1 ustawy </w:t>
      </w:r>
      <w:proofErr w:type="spellStart"/>
      <w:r w:rsidRPr="006E0F02">
        <w:rPr>
          <w:rFonts w:eastAsia="Times New Roman" w:cs="Times New Roman"/>
          <w:szCs w:val="24"/>
          <w:lang w:eastAsia="pl-PL"/>
        </w:rPr>
        <w:t>Pzp</w:t>
      </w:r>
      <w:proofErr w:type="spellEnd"/>
      <w:r w:rsidRPr="006E0F02">
        <w:rPr>
          <w:rFonts w:eastAsia="Times New Roman" w:cs="Times New Roman"/>
          <w:szCs w:val="24"/>
          <w:lang w:eastAsia="pl-PL"/>
        </w:rPr>
        <w:t xml:space="preserve"> (wzór stanowi załącznik nr 1 do formularza Oferta)</w:t>
      </w:r>
    </w:p>
    <w:p w:rsidR="006E0F02" w:rsidRPr="006E0F02" w:rsidRDefault="006E0F02" w:rsidP="006E0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III.3.2) Wiedza i doświadczenie</w:t>
      </w:r>
    </w:p>
    <w:p w:rsidR="006E0F02" w:rsidRPr="006E0F02" w:rsidRDefault="006E0F02" w:rsidP="006E0F02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6E0F02" w:rsidRPr="006E0F02" w:rsidRDefault="006E0F02" w:rsidP="006E0F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 xml:space="preserve">Wykonawca musi wykazać się posiadaniem wiedzy i doświadczenia w zakresie wykonania przedmiotu zamówienia polegającym na wykonaniu w okresie ostatnich 5 lat przed upływem terminu składania ofert, a jeżeli okres </w:t>
      </w:r>
      <w:r w:rsidRPr="006E0F02">
        <w:rPr>
          <w:rFonts w:eastAsia="Times New Roman" w:cs="Times New Roman"/>
          <w:szCs w:val="24"/>
          <w:lang w:eastAsia="pl-PL"/>
        </w:rPr>
        <w:lastRenderedPageBreak/>
        <w:t>prowadzenia działalności jest krótszy - w tym okresie co najmniej jednej roboty budowlanej polegającej na budowie, przebudowie lub modernizacji budynku, obejmującej swym zakresem roboty budowlane, instalacyjne w zakresie instalacji wodno-kanalizacyjnej, instalacji grzewczej oraz instalacji elektrycznej, o kubaturze minimum 3.500 m3</w:t>
      </w:r>
    </w:p>
    <w:p w:rsidR="006E0F02" w:rsidRPr="006E0F02" w:rsidRDefault="006E0F02" w:rsidP="006E0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III.3.3) Potencjał techniczny</w:t>
      </w:r>
    </w:p>
    <w:p w:rsidR="006E0F02" w:rsidRPr="006E0F02" w:rsidRDefault="006E0F02" w:rsidP="006E0F02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6E0F02" w:rsidRPr="006E0F02" w:rsidRDefault="006E0F02" w:rsidP="006E0F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 xml:space="preserve">Zamawiający nie określa warunku w tym zakresie. Zamawiający dokona weryfikacji w/w warunku na podstawie złożonego oświadczenia o spełnianiu warunków określonych w art. 22 ust. 1 ustawy </w:t>
      </w:r>
      <w:proofErr w:type="spellStart"/>
      <w:r w:rsidRPr="006E0F02">
        <w:rPr>
          <w:rFonts w:eastAsia="Times New Roman" w:cs="Times New Roman"/>
          <w:szCs w:val="24"/>
          <w:lang w:eastAsia="pl-PL"/>
        </w:rPr>
        <w:t>Pzp</w:t>
      </w:r>
      <w:proofErr w:type="spellEnd"/>
      <w:r w:rsidRPr="006E0F02">
        <w:rPr>
          <w:rFonts w:eastAsia="Times New Roman" w:cs="Times New Roman"/>
          <w:szCs w:val="24"/>
          <w:lang w:eastAsia="pl-PL"/>
        </w:rPr>
        <w:t xml:space="preserve"> (wzór stanowi załącznik nr 1 do formularza Oferta)</w:t>
      </w:r>
    </w:p>
    <w:p w:rsidR="006E0F02" w:rsidRPr="006E0F02" w:rsidRDefault="006E0F02" w:rsidP="006E0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III.3.4) Osoby zdolne do wykonania zamówienia</w:t>
      </w:r>
    </w:p>
    <w:p w:rsidR="006E0F02" w:rsidRPr="006E0F02" w:rsidRDefault="006E0F02" w:rsidP="006E0F02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6E0F02" w:rsidRPr="006E0F02" w:rsidRDefault="006E0F02" w:rsidP="006E0F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Wykonawca musi wykazać się dysponowaniem osobami zdolnymi do wykonania zamówienia tj.: - co najmniej jedną osobą posiadającą aktualne uprawnienia budowlane do kierowania budową w specjalności konstrukcyjno-budowlanej, - co najmniej jedną osobą posiadającą aktualne uprawnienia budowlane do kierowania robotami budowlanymi w zakresie sieci i instalacji wodociągowych i kanalizacyjnych, - co najmniej jedną osobą posiadającą aktualne uprawnienia budowlane do kierowania robotami budowlanymi w zakresie sieci i instalacji elektrycznych i elektroenergetycznych</w:t>
      </w:r>
    </w:p>
    <w:p w:rsidR="006E0F02" w:rsidRPr="006E0F02" w:rsidRDefault="006E0F02" w:rsidP="006E0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III.3.5) Sytuacja ekonomiczna i finansowa</w:t>
      </w:r>
    </w:p>
    <w:p w:rsidR="006E0F02" w:rsidRPr="006E0F02" w:rsidRDefault="006E0F02" w:rsidP="006E0F02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6E0F02" w:rsidRPr="006E0F02" w:rsidRDefault="006E0F02" w:rsidP="006E0F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Wykonawca musi wykazać posiadaniem środków finansowych lub zdolności kredytowej w wysokości co najmniej 1.400.000,zł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E0F02" w:rsidRPr="006E0F02" w:rsidRDefault="006E0F02" w:rsidP="006E0F0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6E0F02" w:rsidRPr="006E0F02" w:rsidRDefault="006E0F02" w:rsidP="006E0F0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E0F02" w:rsidRPr="006E0F02" w:rsidRDefault="006E0F02" w:rsidP="006E0F0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6E0F02" w:rsidRPr="006E0F02" w:rsidRDefault="006E0F02" w:rsidP="006E0F0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6E0F02" w:rsidRPr="006E0F02" w:rsidRDefault="006E0F02" w:rsidP="006E0F0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6E0F02" w:rsidRPr="006E0F02" w:rsidRDefault="006E0F02" w:rsidP="006E0F0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6E0F02" w:rsidRPr="006E0F02" w:rsidRDefault="006E0F02" w:rsidP="006E0F0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III.4.2) W zakresie potwierdzenia niepodlegania wykluczeniu na podstawie art. 24 ust. 1 ustawy, należy przedłożyć:</w:t>
      </w:r>
    </w:p>
    <w:p w:rsidR="006E0F02" w:rsidRPr="006E0F02" w:rsidRDefault="006E0F02" w:rsidP="006E0F0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oświadczenie o braku podstaw do wykluczenia;</w:t>
      </w:r>
    </w:p>
    <w:p w:rsidR="006E0F02" w:rsidRPr="006E0F02" w:rsidRDefault="006E0F02" w:rsidP="006E0F0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III.4.4) Dokumenty dotyczące przynależności do tej samej grupy kapitałowej</w:t>
      </w:r>
    </w:p>
    <w:p w:rsidR="006E0F02" w:rsidRPr="006E0F02" w:rsidRDefault="006E0F02" w:rsidP="006E0F02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III.6) INNE DOKUMENTY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Inne dokumenty niewymienione w pkt III.4) albo w pkt III.5)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- Wypełniony formularz oferty, - Kosztorys ofertowy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szCs w:val="24"/>
          <w:lang w:eastAsia="pl-PL"/>
        </w:rPr>
        <w:t>SEKCJA IV: PROCEDURA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IV.1) TRYB UDZIELENIA ZAMÓWIENIA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IV.1.1) Tryb udzielenia zamówienia:</w:t>
      </w:r>
      <w:r w:rsidRPr="006E0F02">
        <w:rPr>
          <w:rFonts w:eastAsia="Times New Roman" w:cs="Times New Roman"/>
          <w:szCs w:val="24"/>
          <w:lang w:eastAsia="pl-PL"/>
        </w:rPr>
        <w:t xml:space="preserve"> przetarg nieograniczony.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IV.2) KRYTERIA OCENY OFERT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 xml:space="preserve">IV.2.1) Kryteria oceny ofert: </w:t>
      </w:r>
      <w:r w:rsidRPr="006E0F02">
        <w:rPr>
          <w:rFonts w:eastAsia="Times New Roman" w:cs="Times New Roman"/>
          <w:szCs w:val="24"/>
          <w:lang w:eastAsia="pl-PL"/>
        </w:rPr>
        <w:t>najniższa cena.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IV.4) INFORMACJE ADMINISTRACYJNE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IV.4.1)</w:t>
      </w:r>
      <w:r w:rsidRPr="006E0F02">
        <w:rPr>
          <w:rFonts w:eastAsia="Times New Roman" w:cs="Times New Roman"/>
          <w:szCs w:val="24"/>
          <w:lang w:eastAsia="pl-PL"/>
        </w:rPr>
        <w:t> </w:t>
      </w:r>
      <w:r w:rsidRPr="006E0F02">
        <w:rPr>
          <w:rFonts w:eastAsia="Times New Roman" w:cs="Times New Roman"/>
          <w:b/>
          <w:bCs/>
          <w:szCs w:val="24"/>
          <w:lang w:eastAsia="pl-PL"/>
        </w:rPr>
        <w:t>Adres strony internetowej, na której jest dostępna specyfikacja istotnych warunków zamówienia:</w:t>
      </w:r>
      <w:r w:rsidRPr="006E0F02">
        <w:rPr>
          <w:rFonts w:eastAsia="Times New Roman" w:cs="Times New Roman"/>
          <w:szCs w:val="24"/>
          <w:lang w:eastAsia="pl-PL"/>
        </w:rPr>
        <w:t xml:space="preserve"> bip.ozarowice.pl</w:t>
      </w:r>
      <w:r w:rsidRPr="006E0F02">
        <w:rPr>
          <w:rFonts w:eastAsia="Times New Roman" w:cs="Times New Roman"/>
          <w:szCs w:val="24"/>
          <w:lang w:eastAsia="pl-PL"/>
        </w:rPr>
        <w:br/>
      </w:r>
      <w:r w:rsidRPr="006E0F02">
        <w:rPr>
          <w:rFonts w:eastAsia="Times New Roman" w:cs="Times New Roman"/>
          <w:b/>
          <w:bCs/>
          <w:szCs w:val="24"/>
          <w:lang w:eastAsia="pl-PL"/>
        </w:rPr>
        <w:t>Specyfikację istotnych warunków zamówienia można uzyskać pod adresem:</w:t>
      </w:r>
      <w:r w:rsidRPr="006E0F02">
        <w:rPr>
          <w:rFonts w:eastAsia="Times New Roman" w:cs="Times New Roman"/>
          <w:szCs w:val="24"/>
          <w:lang w:eastAsia="pl-PL"/>
        </w:rPr>
        <w:t xml:space="preserve"> BIBLIOTEKA I OŚRODEK KULTURY GMINY OŻAROWICE, 42-624 Tąpkowice, ul. Zwycięstwa 17.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IV.4.4) Termin składania wniosków o dopuszczenie do udziału w postępowaniu lub ofert:</w:t>
      </w:r>
      <w:r w:rsidRPr="006E0F02">
        <w:rPr>
          <w:rFonts w:eastAsia="Times New Roman" w:cs="Times New Roman"/>
          <w:szCs w:val="24"/>
          <w:lang w:eastAsia="pl-PL"/>
        </w:rPr>
        <w:t xml:space="preserve"> 11.07.2014 godzina 13:00, miejsce: BIBLIOTEKA I OŚRODEK KULTURY GMINY OŻAROWICE, 42-624 Tąpkowice, ul. Zwycięstwa 17.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IV.4.5) Termin związania ofertą:</w:t>
      </w:r>
      <w:r w:rsidRPr="006E0F02">
        <w:rPr>
          <w:rFonts w:eastAsia="Times New Roman" w:cs="Times New Roman"/>
          <w:szCs w:val="24"/>
          <w:lang w:eastAsia="pl-PL"/>
        </w:rPr>
        <w:t xml:space="preserve"> okres w dniach: 30 (od ostatecznego terminu składania ofert).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>IV.4.16) Informacje dodatkowe, w tym dotyczące finansowania projektu/programu ze środków Unii Europejskiej:</w:t>
      </w:r>
      <w:r w:rsidRPr="006E0F02">
        <w:rPr>
          <w:rFonts w:eastAsia="Times New Roman" w:cs="Times New Roman"/>
          <w:szCs w:val="24"/>
          <w:lang w:eastAsia="pl-PL"/>
        </w:rPr>
        <w:t xml:space="preserve"> Zamówienie jest współfinansowane ze środków Unii Europejskiej z Europejskiego Funduszu Rolnego na rzecz Rozwoju Obszarów Wiejskich w ramach Programem Rozwoju Obszarów Wiejskich na lata 2007-2013.</w:t>
      </w:r>
    </w:p>
    <w:p w:rsidR="006E0F02" w:rsidRPr="006E0F02" w:rsidRDefault="006E0F02" w:rsidP="006E0F0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0F02">
        <w:rPr>
          <w:rFonts w:eastAsia="Times New Roman" w:cs="Times New Roman"/>
          <w:b/>
          <w:bCs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E0F02">
        <w:rPr>
          <w:rFonts w:eastAsia="Times New Roman" w:cs="Times New Roman"/>
          <w:szCs w:val="24"/>
          <w:lang w:eastAsia="pl-PL"/>
        </w:rPr>
        <w:t>nie</w:t>
      </w:r>
    </w:p>
    <w:p w:rsidR="00EB3C6D" w:rsidRDefault="00EB3C6D">
      <w:bookmarkStart w:id="0" w:name="_GoBack"/>
      <w:bookmarkEnd w:id="0"/>
    </w:p>
    <w:sectPr w:rsidR="00EB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818"/>
    <w:multiLevelType w:val="multilevel"/>
    <w:tmpl w:val="71C4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613F8"/>
    <w:multiLevelType w:val="multilevel"/>
    <w:tmpl w:val="780E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2F65A1"/>
    <w:multiLevelType w:val="multilevel"/>
    <w:tmpl w:val="4A30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8D58D2"/>
    <w:multiLevelType w:val="multilevel"/>
    <w:tmpl w:val="827E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321FA4"/>
    <w:multiLevelType w:val="multilevel"/>
    <w:tmpl w:val="3960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D4F1D"/>
    <w:multiLevelType w:val="multilevel"/>
    <w:tmpl w:val="9F5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02"/>
    <w:rsid w:val="006E0F02"/>
    <w:rsid w:val="00E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E0F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0F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khtitle">
    <w:name w:val="kh_title"/>
    <w:basedOn w:val="Normalny"/>
    <w:rsid w:val="006E0F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bold">
    <w:name w:val="bold"/>
    <w:basedOn w:val="Normalny"/>
    <w:rsid w:val="006E0F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E0F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0F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khtitle">
    <w:name w:val="kh_title"/>
    <w:basedOn w:val="Normalny"/>
    <w:rsid w:val="006E0F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bold">
    <w:name w:val="bold"/>
    <w:basedOn w:val="Normalny"/>
    <w:rsid w:val="006E0F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RSzydlo</dc:creator>
  <cp:lastModifiedBy>RSzydlo</cp:lastModifiedBy>
  <cp:revision>1</cp:revision>
  <dcterms:created xsi:type="dcterms:W3CDTF">2014-06-27T10:22:00Z</dcterms:created>
  <dcterms:modified xsi:type="dcterms:W3CDTF">2014-06-27T10:23:00Z</dcterms:modified>
</cp:coreProperties>
</file>