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42" w:rsidRDefault="00B07242" w:rsidP="00B07242">
      <w:pPr>
        <w:shd w:val="clear" w:color="auto" w:fill="FFFFFF"/>
        <w:spacing w:before="394" w:line="250" w:lineRule="exact"/>
        <w:ind w:right="19" w:firstLine="708"/>
        <w:jc w:val="both"/>
        <w:rPr>
          <w:iCs/>
        </w:rPr>
      </w:pPr>
      <w:r>
        <w:t xml:space="preserve">Na podstawie art. 26 ust. 1 i  4 ustawy z dnia 15 kwietnia 2011 r. o działalności leczniczej ( Dz. U. Nr 112, poz. 654 z </w:t>
      </w:r>
      <w:proofErr w:type="spellStart"/>
      <w:r>
        <w:t>późn</w:t>
      </w:r>
      <w:proofErr w:type="spellEnd"/>
      <w:r>
        <w:t xml:space="preserve">. zm. ) </w:t>
      </w:r>
      <w:r>
        <w:rPr>
          <w:iCs/>
        </w:rPr>
        <w:t>oraz Uchwały Nr XIV/171/2012 Rady Gminy Ożarowice z dnia 24 maja 2012 roku w sprawie przyjęcia Programu zdrowotnego dla mieszkańców gminy Ożarowice na lata 2012-2016</w:t>
      </w:r>
    </w:p>
    <w:p w:rsidR="00B07242" w:rsidRDefault="00B07242" w:rsidP="00B07242">
      <w:pPr>
        <w:shd w:val="clear" w:color="auto" w:fill="FFFFFF"/>
        <w:spacing w:line="250" w:lineRule="exact"/>
        <w:ind w:right="17"/>
        <w:jc w:val="both"/>
      </w:pPr>
    </w:p>
    <w:p w:rsidR="00B07242" w:rsidRDefault="00B07242" w:rsidP="00B07242">
      <w:pPr>
        <w:shd w:val="clear" w:color="auto" w:fill="FFFFFF"/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Wójt Gminy Ożarowice</w:t>
      </w:r>
    </w:p>
    <w:p w:rsidR="00B07242" w:rsidRDefault="00B07242" w:rsidP="00B07242">
      <w:pPr>
        <w:shd w:val="clear" w:color="auto" w:fill="FFFFFF"/>
        <w:spacing w:line="480" w:lineRule="auto"/>
        <w:jc w:val="center"/>
        <w:rPr>
          <w:b/>
          <w:bCs/>
          <w:i/>
          <w:color w:val="800000"/>
        </w:rPr>
      </w:pPr>
      <w:r>
        <w:rPr>
          <w:b/>
          <w:bCs/>
          <w:i/>
          <w:color w:val="800000"/>
        </w:rPr>
        <w:t>Ożarowice, ul. Dworcowa 15</w:t>
      </w:r>
    </w:p>
    <w:p w:rsidR="00B07242" w:rsidRDefault="00B07242" w:rsidP="00B07242">
      <w:pPr>
        <w:shd w:val="clear" w:color="auto" w:fill="FFFFFF"/>
        <w:jc w:val="center"/>
        <w:rPr>
          <w:b/>
          <w:bCs/>
          <w:color w:val="800000"/>
          <w:spacing w:val="-1"/>
          <w:sz w:val="28"/>
          <w:szCs w:val="28"/>
        </w:rPr>
      </w:pPr>
      <w:r>
        <w:rPr>
          <w:b/>
          <w:bCs/>
          <w:color w:val="800000"/>
          <w:spacing w:val="-1"/>
          <w:sz w:val="28"/>
          <w:szCs w:val="28"/>
        </w:rPr>
        <w:t>ogłasza konkurs ofert</w:t>
      </w:r>
    </w:p>
    <w:p w:rsidR="00B07242" w:rsidRDefault="00B07242" w:rsidP="00B0724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B07242" w:rsidRDefault="00B07242" w:rsidP="00B07242">
      <w:pPr>
        <w:shd w:val="clear" w:color="auto" w:fill="FFFFFF"/>
        <w:jc w:val="center"/>
        <w:rPr>
          <w:b/>
          <w:bCs/>
          <w:i/>
          <w:spacing w:val="-1"/>
        </w:rPr>
      </w:pPr>
      <w:r>
        <w:rPr>
          <w:b/>
          <w:bCs/>
          <w:i/>
          <w:spacing w:val="-1"/>
        </w:rPr>
        <w:t>na realizację świadczeń zdrowotnych związanych z promocją zdrowia i profilaktyką zdrowotną na terenie Gminy Ożarowice w zakresie:</w:t>
      </w:r>
    </w:p>
    <w:p w:rsidR="00B07242" w:rsidRDefault="00B07242" w:rsidP="00B07242">
      <w:pPr>
        <w:shd w:val="clear" w:color="auto" w:fill="FFFFFF"/>
        <w:spacing w:before="245" w:line="254" w:lineRule="exact"/>
        <w:ind w:left="686" w:hanging="557"/>
        <w:jc w:val="center"/>
        <w:rPr>
          <w:b/>
          <w:bCs/>
          <w:color w:val="800000"/>
          <w:spacing w:val="0"/>
        </w:rPr>
      </w:pPr>
      <w:r>
        <w:rPr>
          <w:b/>
          <w:bCs/>
          <w:color w:val="800000"/>
          <w:spacing w:val="0"/>
        </w:rPr>
        <w:t>profilaktyki prozdrowotnej realizowanej poprzez szczepienia przeciwko rakowi szyjki macicy dziewcząt - rocznik 1998 uczennic Gimnazjum w Ożarowicach.</w:t>
      </w:r>
    </w:p>
    <w:p w:rsidR="00B07242" w:rsidRDefault="00B07242" w:rsidP="00B07242">
      <w:pPr>
        <w:shd w:val="clear" w:color="auto" w:fill="FFFFFF"/>
        <w:spacing w:before="250"/>
        <w:ind w:left="19"/>
        <w:rPr>
          <w:spacing w:val="0"/>
        </w:rPr>
      </w:pPr>
      <w:r>
        <w:rPr>
          <w:spacing w:val="0"/>
        </w:rPr>
        <w:t>Przewidywany termin wykonania zadania: od podpisania umowy do  30 kwietnia 2013 roku.</w:t>
      </w:r>
    </w:p>
    <w:p w:rsidR="00B07242" w:rsidRDefault="00B07242" w:rsidP="00B07242">
      <w:pPr>
        <w:shd w:val="clear" w:color="auto" w:fill="FFFFFF"/>
        <w:ind w:left="17"/>
        <w:rPr>
          <w:spacing w:val="0"/>
        </w:rPr>
      </w:pPr>
    </w:p>
    <w:p w:rsidR="00B07242" w:rsidRDefault="00B07242" w:rsidP="00B07242">
      <w:pPr>
        <w:shd w:val="clear" w:color="auto" w:fill="FFFFFF"/>
        <w:spacing w:line="360" w:lineRule="auto"/>
        <w:ind w:left="6"/>
        <w:rPr>
          <w:spacing w:val="0"/>
        </w:rPr>
      </w:pPr>
      <w:r>
        <w:rPr>
          <w:spacing w:val="0"/>
        </w:rPr>
        <w:t>Termin związania ofertą obowiązuje przez 30 dni od upływu terminu składania ofert.</w:t>
      </w:r>
    </w:p>
    <w:p w:rsidR="00B07242" w:rsidRDefault="00B07242" w:rsidP="00B07242">
      <w:pPr>
        <w:shd w:val="clear" w:color="auto" w:fill="FFFFFF"/>
        <w:spacing w:after="100"/>
        <w:jc w:val="both"/>
        <w:rPr>
          <w:spacing w:val="0"/>
        </w:rPr>
      </w:pPr>
      <w:r>
        <w:rPr>
          <w:spacing w:val="-3"/>
        </w:rPr>
        <w:t xml:space="preserve">Do konkursu ofert mogą przystąpić podmioty </w:t>
      </w:r>
      <w:r>
        <w:rPr>
          <w:spacing w:val="-4"/>
        </w:rPr>
        <w:t xml:space="preserve">określone w art. 26 ust. 1 i  4 ustawy </w:t>
      </w:r>
      <w:bookmarkStart w:id="0" w:name="_GoBack"/>
      <w:bookmarkEnd w:id="0"/>
      <w:r>
        <w:t>z dnia 15 kwietnia 2011 r.   o działalności leczniczej ( Dz. U. Nr 112, poz. 654</w:t>
      </w:r>
      <w:r w:rsidR="00D7747A">
        <w:t xml:space="preserve">z </w:t>
      </w:r>
      <w:proofErr w:type="spellStart"/>
      <w:r w:rsidR="00D7747A">
        <w:t>późn</w:t>
      </w:r>
      <w:proofErr w:type="spellEnd"/>
      <w:r w:rsidR="00D7747A">
        <w:t>. zm.</w:t>
      </w:r>
      <w:r>
        <w:t>),</w:t>
      </w:r>
      <w:r>
        <w:rPr>
          <w:spacing w:val="-3"/>
        </w:rPr>
        <w:t xml:space="preserve"> które świadczą usługi w zakresie zgodnym </w:t>
      </w:r>
      <w:r w:rsidR="00D7747A">
        <w:rPr>
          <w:spacing w:val="-3"/>
        </w:rPr>
        <w:t xml:space="preserve">                        </w:t>
      </w:r>
      <w:r>
        <w:rPr>
          <w:spacing w:val="-3"/>
        </w:rPr>
        <w:t xml:space="preserve">z przedmiotem </w:t>
      </w:r>
      <w:r>
        <w:rPr>
          <w:spacing w:val="0"/>
        </w:rPr>
        <w:t>konkursu ofert.</w:t>
      </w:r>
    </w:p>
    <w:p w:rsidR="00B07242" w:rsidRDefault="00B07242" w:rsidP="00B07242">
      <w:pPr>
        <w:shd w:val="clear" w:color="auto" w:fill="FFFFFF"/>
        <w:ind w:left="6" w:right="17"/>
        <w:jc w:val="both"/>
        <w:rPr>
          <w:spacing w:val="0"/>
        </w:rPr>
      </w:pPr>
      <w:r>
        <w:rPr>
          <w:spacing w:val="0"/>
        </w:rPr>
        <w:t>Ze szczegółowymi warunkami i materiałami informacyjnymi o przedmiocie konkursu (w tym                     z projektem umowy) można zapoznać się w Urzędzie Gminy Ożarowice, ul. Dworcowa 15, pokój nr 10 do dnia 13 września 2012r. od poniedziałku do piątku w godzinach  9</w:t>
      </w:r>
      <w:r>
        <w:rPr>
          <w:spacing w:val="0"/>
          <w:vertAlign w:val="superscript"/>
        </w:rPr>
        <w:t>00</w:t>
      </w:r>
      <w:r>
        <w:rPr>
          <w:spacing w:val="0"/>
        </w:rPr>
        <w:t>-14</w:t>
      </w:r>
      <w:r>
        <w:rPr>
          <w:spacing w:val="0"/>
          <w:vertAlign w:val="superscript"/>
        </w:rPr>
        <w:t>00</w:t>
      </w:r>
      <w:r>
        <w:rPr>
          <w:spacing w:val="0"/>
        </w:rPr>
        <w:t xml:space="preserve"> lub pobrać ze strony internetowej Urzędu Gminy Ożarowice</w:t>
      </w:r>
      <w:r>
        <w:rPr>
          <w:color w:val="800000"/>
          <w:spacing w:val="0"/>
        </w:rPr>
        <w:t xml:space="preserve"> </w:t>
      </w:r>
      <w:hyperlink r:id="rId6" w:history="1">
        <w:r>
          <w:rPr>
            <w:rStyle w:val="Hipercze"/>
          </w:rPr>
          <w:t>www.bip.ozarowice.pl</w:t>
        </w:r>
      </w:hyperlink>
      <w:r>
        <w:rPr>
          <w:b/>
          <w:color w:val="800000"/>
          <w:spacing w:val="0"/>
          <w:u w:val="single"/>
        </w:rPr>
        <w:t>./</w:t>
      </w:r>
      <w:r>
        <w:rPr>
          <w:b/>
          <w:color w:val="800000"/>
          <w:spacing w:val="0"/>
        </w:rPr>
        <w:t>zakładka – konkursy.</w:t>
      </w:r>
      <w:r>
        <w:rPr>
          <w:color w:val="800000"/>
          <w:spacing w:val="0"/>
        </w:rPr>
        <w:t xml:space="preserve"> </w:t>
      </w:r>
      <w:r>
        <w:rPr>
          <w:spacing w:val="0"/>
        </w:rPr>
        <w:t>Informacje na temat konkursu można uzyskać także pod nr tel. 032/381 80 32.</w:t>
      </w:r>
    </w:p>
    <w:p w:rsidR="00B07242" w:rsidRDefault="00B07242" w:rsidP="00B07242">
      <w:pPr>
        <w:shd w:val="clear" w:color="auto" w:fill="FFFFFF"/>
        <w:spacing w:before="250" w:line="250" w:lineRule="exact"/>
        <w:jc w:val="both"/>
        <w:rPr>
          <w:spacing w:val="0"/>
        </w:rPr>
      </w:pPr>
      <w:r>
        <w:rPr>
          <w:spacing w:val="0"/>
        </w:rPr>
        <w:t xml:space="preserve">Oferty, w zamkniętych kopertach z napisem </w:t>
      </w:r>
      <w:r>
        <w:rPr>
          <w:b/>
          <w:color w:val="800000"/>
          <w:spacing w:val="0"/>
        </w:rPr>
        <w:t>„Konkurs – szczepionka</w:t>
      </w:r>
      <w:r>
        <w:rPr>
          <w:color w:val="800000"/>
          <w:spacing w:val="0"/>
        </w:rPr>
        <w:t>”</w:t>
      </w:r>
      <w:r>
        <w:rPr>
          <w:spacing w:val="0"/>
        </w:rPr>
        <w:t xml:space="preserve"> należy składać w Biurze obsługi klienta – pokój nr 11 w Urzędzie Gminy Ożarowice, przy ul. Dworcowej 15 do dnia                          </w:t>
      </w:r>
      <w:r>
        <w:rPr>
          <w:b/>
          <w:bCs/>
          <w:spacing w:val="0"/>
        </w:rPr>
        <w:t>14 września 2012</w:t>
      </w:r>
      <w:r>
        <w:rPr>
          <w:b/>
          <w:spacing w:val="0"/>
        </w:rPr>
        <w:t>r.</w:t>
      </w:r>
      <w:r>
        <w:rPr>
          <w:spacing w:val="0"/>
        </w:rPr>
        <w:t xml:space="preserve"> </w:t>
      </w:r>
      <w:r>
        <w:rPr>
          <w:b/>
          <w:spacing w:val="0"/>
        </w:rPr>
        <w:t>do godziny 10</w:t>
      </w:r>
      <w:r>
        <w:rPr>
          <w:b/>
          <w:spacing w:val="0"/>
          <w:vertAlign w:val="superscript"/>
        </w:rPr>
        <w:t>00</w:t>
      </w:r>
      <w:r>
        <w:rPr>
          <w:b/>
          <w:spacing w:val="0"/>
        </w:rPr>
        <w:t>.</w:t>
      </w:r>
      <w:r>
        <w:rPr>
          <w:b/>
          <w:spacing w:val="0"/>
          <w:vertAlign w:val="superscript"/>
        </w:rPr>
        <w:t xml:space="preserve"> </w:t>
      </w:r>
      <w:r>
        <w:rPr>
          <w:spacing w:val="0"/>
        </w:rPr>
        <w:t xml:space="preserve">Otwarcie ofert nastąpi w dniu 14 września 2012r. roku                      o godzinie </w:t>
      </w:r>
      <w:r>
        <w:rPr>
          <w:b/>
          <w:spacing w:val="0"/>
        </w:rPr>
        <w:t>10</w:t>
      </w:r>
      <w:r>
        <w:rPr>
          <w:b/>
          <w:spacing w:val="0"/>
          <w:vertAlign w:val="superscript"/>
        </w:rPr>
        <w:t xml:space="preserve">15  </w:t>
      </w:r>
      <w:r>
        <w:rPr>
          <w:spacing w:val="0"/>
        </w:rPr>
        <w:t>w siedzibie ogłaszającego konkurs.</w:t>
      </w:r>
    </w:p>
    <w:p w:rsidR="00B07242" w:rsidRDefault="00B07242" w:rsidP="00B07242">
      <w:pPr>
        <w:shd w:val="clear" w:color="auto" w:fill="FFFFFF"/>
        <w:spacing w:line="250" w:lineRule="exact"/>
        <w:jc w:val="both"/>
        <w:rPr>
          <w:spacing w:val="0"/>
        </w:rPr>
      </w:pPr>
    </w:p>
    <w:p w:rsidR="00B07242" w:rsidRDefault="00B07242" w:rsidP="00B07242">
      <w:pPr>
        <w:shd w:val="clear" w:color="auto" w:fill="FFFFFF"/>
        <w:tabs>
          <w:tab w:val="left" w:pos="1147"/>
        </w:tabs>
        <w:ind w:right="23"/>
        <w:jc w:val="both"/>
        <w:rPr>
          <w:bCs/>
          <w:spacing w:val="0"/>
        </w:rPr>
      </w:pPr>
      <w:r>
        <w:rPr>
          <w:bCs/>
          <w:spacing w:val="0"/>
        </w:rPr>
        <w:t>Oferta powinna być złożona na udostępnionym formularzu, który stanowi jej integralną część.                             W przypadku złożenia na innym formularzu, oferta zostanie odrzucona. Do oferty należy dołączyć wszystkie dokumenty wskazane w obowiązującym formularzu ofert.</w:t>
      </w:r>
    </w:p>
    <w:p w:rsidR="00B07242" w:rsidRDefault="00B07242" w:rsidP="00B07242">
      <w:pPr>
        <w:shd w:val="clear" w:color="auto" w:fill="FFFFFF"/>
        <w:tabs>
          <w:tab w:val="left" w:pos="1147"/>
        </w:tabs>
        <w:ind w:right="23"/>
        <w:jc w:val="both"/>
      </w:pPr>
    </w:p>
    <w:p w:rsidR="00B07242" w:rsidRDefault="00B07242" w:rsidP="00B07242">
      <w:pPr>
        <w:shd w:val="clear" w:color="auto" w:fill="FFFFFF"/>
        <w:spacing w:line="254" w:lineRule="exact"/>
        <w:jc w:val="both"/>
        <w:rPr>
          <w:spacing w:val="0"/>
        </w:rPr>
      </w:pPr>
      <w:r>
        <w:rPr>
          <w:spacing w:val="0"/>
        </w:rPr>
        <w:t>Komisja Konkursowa przystąpi do rozstrzygnięcia konkursu ofert na posiedzeniu zamkniętym w dniu     14 września 2012r. w siedzibie ogłaszającego konkurs.</w:t>
      </w:r>
    </w:p>
    <w:p w:rsidR="00B07242" w:rsidRDefault="00B07242" w:rsidP="00B07242">
      <w:pPr>
        <w:shd w:val="clear" w:color="auto" w:fill="FFFFFF"/>
        <w:spacing w:line="254" w:lineRule="exact"/>
        <w:jc w:val="both"/>
        <w:rPr>
          <w:spacing w:val="0"/>
          <w:sz w:val="10"/>
          <w:szCs w:val="10"/>
        </w:rPr>
      </w:pPr>
    </w:p>
    <w:p w:rsidR="00B07242" w:rsidRDefault="00B07242" w:rsidP="00B07242">
      <w:pPr>
        <w:shd w:val="clear" w:color="auto" w:fill="FFFFFF"/>
        <w:ind w:left="11"/>
        <w:jc w:val="both"/>
        <w:rPr>
          <w:spacing w:val="0"/>
        </w:rPr>
      </w:pPr>
      <w:r>
        <w:rPr>
          <w:spacing w:val="0"/>
        </w:rPr>
        <w:t xml:space="preserve">Gmina zastrzega sobie prawo do odwołania konkursu oraz do przesunięcia terminu składania ofert bez podania przyczyny. </w:t>
      </w:r>
    </w:p>
    <w:p w:rsidR="00B07242" w:rsidRDefault="00B07242" w:rsidP="00B07242">
      <w:pPr>
        <w:shd w:val="clear" w:color="auto" w:fill="FFFFFF"/>
        <w:ind w:left="11"/>
        <w:jc w:val="both"/>
        <w:rPr>
          <w:spacing w:val="0"/>
        </w:rPr>
      </w:pPr>
      <w:r>
        <w:rPr>
          <w:spacing w:val="0"/>
        </w:rPr>
        <w:t xml:space="preserve">Do konkursu ofert stosuje się odpowiednio art. 146 ust. 1, art. 147-150, art.151 ust.1-5, art. 152 i 153 oraz art. 154 ust. 1 i 2 ustawy z dnia 27 sierpnia 2004r. o świadczeniach opieki zdrowotnej finansowanych ze środków publicznych ( Dz. U z 2008r. Nr 164, poz. 1027 z </w:t>
      </w:r>
      <w:proofErr w:type="spellStart"/>
      <w:r>
        <w:rPr>
          <w:spacing w:val="0"/>
        </w:rPr>
        <w:t>późn</w:t>
      </w:r>
      <w:proofErr w:type="spellEnd"/>
      <w:r>
        <w:rPr>
          <w:spacing w:val="0"/>
        </w:rPr>
        <w:t>. zm.)</w:t>
      </w:r>
    </w:p>
    <w:p w:rsidR="00B07242" w:rsidRDefault="00B07242" w:rsidP="00B07242">
      <w:pPr>
        <w:shd w:val="clear" w:color="auto" w:fill="FFFFFF"/>
        <w:spacing w:line="187" w:lineRule="exact"/>
        <w:ind w:left="6221" w:right="5" w:firstLine="16"/>
      </w:pPr>
    </w:p>
    <w:p w:rsidR="00B07242" w:rsidRDefault="00B07242" w:rsidP="00B07242">
      <w:pPr>
        <w:widowControl/>
        <w:shd w:val="clear" w:color="auto" w:fill="FFFFFF"/>
        <w:tabs>
          <w:tab w:val="left" w:pos="426"/>
        </w:tabs>
        <w:autoSpaceDE/>
        <w:spacing w:line="250" w:lineRule="exact"/>
        <w:ind w:left="731" w:hanging="731"/>
        <w:jc w:val="both"/>
      </w:pPr>
    </w:p>
    <w:p w:rsidR="00B07242" w:rsidRDefault="00B07242" w:rsidP="00B07242">
      <w:pPr>
        <w:shd w:val="clear" w:color="auto" w:fill="FFFFFF"/>
        <w:spacing w:before="394" w:line="250" w:lineRule="exact"/>
        <w:ind w:right="19"/>
        <w:jc w:val="both"/>
      </w:pPr>
      <w:r>
        <w:t>Załączniki:</w:t>
      </w:r>
    </w:p>
    <w:p w:rsidR="00B07242" w:rsidRDefault="00B07242" w:rsidP="00B07242">
      <w:pPr>
        <w:pStyle w:val="Akapitzlist"/>
        <w:numPr>
          <w:ilvl w:val="0"/>
          <w:numId w:val="1"/>
        </w:numPr>
        <w:shd w:val="clear" w:color="auto" w:fill="FFFFFF"/>
        <w:spacing w:line="250" w:lineRule="exact"/>
        <w:ind w:right="19"/>
        <w:jc w:val="both"/>
      </w:pPr>
      <w:r>
        <w:t>Załącznik Nr 1  - Formularz oferty</w:t>
      </w:r>
    </w:p>
    <w:p w:rsidR="00C075B0" w:rsidRDefault="00B07242" w:rsidP="00B07242">
      <w:pPr>
        <w:pStyle w:val="Akapitzlist"/>
        <w:numPr>
          <w:ilvl w:val="0"/>
          <w:numId w:val="1"/>
        </w:numPr>
      </w:pPr>
      <w:r>
        <w:t>Załącznik Nr 2 -  Projekt umowy</w:t>
      </w:r>
    </w:p>
    <w:sectPr w:rsidR="00C07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F73DF"/>
    <w:multiLevelType w:val="hybridMultilevel"/>
    <w:tmpl w:val="243E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42"/>
    <w:rsid w:val="00B07242"/>
    <w:rsid w:val="00C075B0"/>
    <w:rsid w:val="00D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24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pacing w:val="-14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72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7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24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pacing w:val="-14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72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7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zarowic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e.paks</dc:creator>
  <cp:lastModifiedBy>e.paks</cp:lastModifiedBy>
  <cp:revision>2</cp:revision>
  <dcterms:created xsi:type="dcterms:W3CDTF">2012-08-08T12:47:00Z</dcterms:created>
  <dcterms:modified xsi:type="dcterms:W3CDTF">2012-08-10T09:32:00Z</dcterms:modified>
</cp:coreProperties>
</file>